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Twenty pounds of strawberries are being shared equally by a group of friends. The equation</w:t>
      </w:r>
      <w:r>
        <w:t xml:space="preserve"> </w:t>
      </w:r>
      <m:oMath>
        <m:r>
          <m:t>20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represents the division of strawberries.</w:t>
      </w:r>
    </w:p>
    <w:p>
      <w:pPr>
        <w:numPr>
          <w:ilvl w:val="1"/>
          <w:numId w:val="1002"/>
        </w:numPr>
        <w:pStyle w:val="Compact"/>
      </w:pPr>
      <w:r>
        <w:t xml:space="preserve">If the 5 represents the number of people, what does the 4 represent?</w:t>
      </w:r>
    </w:p>
    <w:p>
      <w:pPr>
        <w:numPr>
          <w:ilvl w:val="1"/>
          <w:numId w:val="1002"/>
        </w:numPr>
        <w:pStyle w:val="Compact"/>
      </w:pPr>
      <w:r>
        <w:t xml:space="preserve">If the 5 represents the pounds of strawberries per person, what does the 4 represent?</w:t>
      </w:r>
    </w:p>
    <w:p>
      <w:pPr>
        <w:numPr>
          <w:ilvl w:val="0"/>
          <w:numId w:val="1001"/>
        </w:numPr>
      </w:pPr>
      <w:r>
        <w:t xml:space="preserve">A sixth-grade science club needs</w:t>
      </w:r>
      <w:r>
        <w:t xml:space="preserve"> </w:t>
      </w:r>
      <w:r>
        <w:t xml:space="preserve">$</w:t>
      </w:r>
      <w:r>
        <w:t xml:space="preserve">180 to pay for the tickets to a science museum. All tickets cost the same amount.</w:t>
      </w:r>
    </w:p>
    <w:p>
      <w:pPr>
        <w:numPr>
          <w:ilvl w:val="0"/>
          <w:numId w:val="1000"/>
        </w:numPr>
      </w:pPr>
      <w:r>
        <w:t xml:space="preserve">What could</w:t>
      </w:r>
      <w:r>
        <w:t xml:space="preserve"> </w:t>
      </w:r>
      <m:oMath>
        <m:r>
          <m:t>180</m:t>
        </m:r>
        <m:r>
          <m:rPr>
            <m:sty m:val="p"/>
          </m:rPr>
          <m:t>÷</m:t>
        </m:r>
        <m:r>
          <m:t>15</m:t>
        </m:r>
      </m:oMath>
      <w:r>
        <w:t xml:space="preserve"> </w:t>
      </w:r>
      <w:r>
        <w:t xml:space="preserve">mean in this situation? Describe two different possible meanings of this expression. Then, find the quotient and explain what it means in each case.</w:t>
      </w:r>
    </w:p>
    <w:p>
      <w:pPr>
        <w:numPr>
          <w:ilvl w:val="0"/>
          <w:numId w:val="1001"/>
        </w:numPr>
      </w:pPr>
      <w:r>
        <w:t xml:space="preserve">Write a multiplication equation that corresponds to each division equation.</w:t>
      </w:r>
    </w:p>
    <w:p>
      <w:pPr>
        <w:numPr>
          <w:ilvl w:val="1"/>
          <w:numId w:val="1003"/>
        </w:numPr>
        <w:pStyle w:val="Compact"/>
      </w:pPr>
      <m:oMath>
        <m:r>
          <m:t>10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3"/>
        </w:numPr>
        <w:pStyle w:val="Compact"/>
      </w:pPr>
      <m:oMath>
        <m:r>
          <m:t>4.5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1"/>
        </w:numPr>
      </w:pPr>
      <w:r>
        <w:t xml:space="preserve">Write a division or multiplication equation that represents each situation. Use a “?” for the unknown quantity.</w:t>
      </w:r>
    </w:p>
    <w:p>
      <w:pPr>
        <w:numPr>
          <w:ilvl w:val="1"/>
          <w:numId w:val="1004"/>
        </w:numPr>
        <w:pStyle w:val="Compact"/>
      </w:pPr>
      <w:r>
        <w:t xml:space="preserve">2.5 gallons of water are poured into 5 equally sized bottles. How much water is in each bottle?</w:t>
      </w:r>
    </w:p>
    <w:p>
      <w:pPr>
        <w:numPr>
          <w:ilvl w:val="1"/>
          <w:numId w:val="1004"/>
        </w:numPr>
        <w:pStyle w:val="Compact"/>
      </w:pPr>
      <w:r>
        <w:t xml:space="preserve">A large bucket of 200 golf balls is divided into 4 smaller buckets. How many golf balls are in each small bucket?</w:t>
      </w:r>
    </w:p>
    <w:p>
      <w:pPr>
        <w:numPr>
          <w:ilvl w:val="1"/>
          <w:numId w:val="1004"/>
        </w:numPr>
      </w:pPr>
      <w:r>
        <w:t xml:space="preserve">Sixteen socks are put into pairs. How many pairs are there?</w:t>
      </w:r>
    </w:p>
    <w:p>
      <w:pPr>
        <w:numPr>
          <w:ilvl w:val="0"/>
          <w:numId w:val="1001"/>
        </w:numPr>
      </w:pPr>
      <w:r>
        <w:t xml:space="preserve">Find a value for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that makes each statement true.</w:t>
      </w:r>
    </w:p>
    <w:p>
      <w:pPr>
        <w:numPr>
          <w:ilvl w:val="1"/>
          <w:numId w:val="1005"/>
        </w:numPr>
        <w:pStyle w:val="Compact"/>
      </w:pPr>
      <m:oMath>
        <m:r>
          <m:t>a</m:t>
        </m:r>
        <m:r>
          <m:rPr>
            <m:sty m:val="p"/>
          </m:rPr>
          <m:t>÷</m:t>
        </m:r>
        <m:r>
          <m:t>6</m:t>
        </m:r>
      </m:oMath>
      <w:r>
        <w:t xml:space="preserve"> </w:t>
      </w:r>
      <w:r>
        <w:t xml:space="preserve">is greater than 1</w:t>
      </w:r>
    </w:p>
    <w:p>
      <w:pPr>
        <w:numPr>
          <w:ilvl w:val="1"/>
          <w:numId w:val="1005"/>
        </w:numPr>
        <w:pStyle w:val="Compact"/>
      </w:pPr>
      <m:oMath>
        <m:r>
          <m:t>a</m:t>
        </m:r>
        <m:r>
          <m:rPr>
            <m:sty m:val="p"/>
          </m:rPr>
          <m:t>÷</m:t>
        </m:r>
        <m:r>
          <m:t>6</m:t>
        </m:r>
      </m:oMath>
      <w:r>
        <w:t xml:space="preserve"> </w:t>
      </w:r>
      <w:r>
        <w:t xml:space="preserve">is equal to 1</w:t>
      </w:r>
    </w:p>
    <w:p>
      <w:pPr>
        <w:numPr>
          <w:ilvl w:val="1"/>
          <w:numId w:val="1005"/>
        </w:numPr>
        <w:pStyle w:val="Compact"/>
      </w:pPr>
      <m:oMath>
        <m:r>
          <m:t>a</m:t>
        </m:r>
        <m:r>
          <m:rPr>
            <m:sty m:val="p"/>
          </m:rPr>
          <m:t>÷</m:t>
        </m:r>
        <m:r>
          <m:t>6</m:t>
        </m:r>
      </m:oMath>
      <w:r>
        <w:t xml:space="preserve"> </w:t>
      </w:r>
      <w:r>
        <w:t xml:space="preserve">is less than 1</w:t>
      </w:r>
    </w:p>
    <w:p>
      <w:pPr>
        <w:numPr>
          <w:ilvl w:val="1"/>
          <w:numId w:val="1005"/>
        </w:numPr>
        <w:pStyle w:val="Compact"/>
      </w:pPr>
      <m:oMath>
        <m:r>
          <m:t>a</m:t>
        </m:r>
        <m:r>
          <m:rPr>
            <m:sty m:val="p"/>
          </m:rPr>
          <m:t>÷</m:t>
        </m:r>
        <m:r>
          <m:t>6</m:t>
        </m:r>
      </m:oMath>
      <w:r>
        <w:t xml:space="preserve"> </w:t>
      </w:r>
      <w:r>
        <w:t xml:space="preserve">is equal to a whole number</w:t>
      </w:r>
    </w:p>
    <w:p>
      <w:pPr>
        <w:numPr>
          <w:ilvl w:val="0"/>
          <w:numId w:val="1000"/>
        </w:numPr>
      </w:pPr>
      <w:r>
        <w:t xml:space="preserve">(From Unit 4, Lesson 1.)</w:t>
      </w:r>
    </w:p>
    <w:p>
      <w:pPr>
        <w:numPr>
          <w:ilvl w:val="0"/>
          <w:numId w:val="1001"/>
        </w:numPr>
      </w:pPr>
      <w:r>
        <w:t xml:space="preserve">Complete the table. Write each percentage as a percent of 1.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fraction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decimal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percentage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25% of 1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75% of 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140% of 1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3, Lesson 14.)</w:t>
      </w:r>
    </w:p>
    <w:p>
      <w:pPr>
        <w:numPr>
          <w:ilvl w:val="0"/>
          <w:numId w:val="1001"/>
        </w:numPr>
      </w:pPr>
      <w:r>
        <w:t xml:space="preserve">Jada walks at a speed of 3 miles per hour. Elena walks at a speed of 2.8 miles per hour. If they both begin walking along a walking trail at the same time, how much farther will Jada walk after 3 hours? Explain your reasoning.</w:t>
      </w:r>
    </w:p>
    <w:p>
      <w:pPr>
        <w:numPr>
          <w:ilvl w:val="0"/>
          <w:numId w:val="1000"/>
        </w:numPr>
      </w:pPr>
      <w:r>
        <w:t xml:space="preserve">(From Unit 3,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2022-12-14T15:45:08Z</dcterms:created>
  <dcterms:modified xsi:type="dcterms:W3CDTF">2022-12-14T15:45:08Z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QS02MGt7Nxui1NxYS2xCj5eA/rMsCRXC0Dtmwsw/LtRlKXNpB/PPRmcwf0YaCG7nrmiHNTiDSNlVsYOyuDAtiQ==</vt:lpwstr>
  </property>
</Properties>
</file>