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03da12ad406baab39f184555a6e77d81667b7"/>
    <w:p>
      <w:pPr>
        <w:pStyle w:val="Heading2"/>
      </w:pPr>
      <w:r>
        <w:t xml:space="preserve">Unit 1 Lesson 14: Respondamos preguntas tipo “¿Cuántos?”</w:t>
      </w:r>
    </w:p>
    <w:bookmarkEnd w:id="20"/>
    <w:bookmarkStart w:id="22" w:name="Xc529998716e766e348247909a5b1c146554e118"/>
    <w:p>
      <w:pPr>
        <w:pStyle w:val="Heading3"/>
      </w:pPr>
      <w:r>
        <w:t xml:space="preserve">WU Preguntas sobre nosotros: Representemos la asistencia (parte 1)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ntemos-colecciones-cuántos"/>
    <w:p>
      <w:pPr>
        <w:pStyle w:val="Heading3"/>
      </w:pPr>
      <w:r>
        <w:t xml:space="preserve">1 Contemos colecciones: ¿Cuántos?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contemos-cajas-de-huevos-optional"/>
    <w:p>
      <w:pPr>
        <w:pStyle w:val="Heading3"/>
      </w:pPr>
      <w:r>
        <w:t xml:space="preserve">2 Contemos cajas de huevos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9" w:name="X3466ad8efd51b672b44611161d1f05d4582c4a3"/>
    <w:p>
      <w:pPr>
        <w:pStyle w:val="Heading3"/>
      </w:pPr>
      <w:r>
        <w:t xml:space="preserve">3 Conozcamos “Cubos encajables: Consigue y construye”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914400"/>
            <wp:effectExtent b="0" l="0" r="0" t="0"/>
            <wp:docPr descr="Number 4. Connecting cubes. Blue, 4." title="" id="28" name="Picture"/>
            <a:graphic>
              <a:graphicData uri="http://schemas.openxmlformats.org/drawingml/2006/picture">
                <pic:pic>
                  <pic:nvPicPr>
                    <pic:cNvPr descr="/app/tmp/embedder-1671056721.086362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Number 5. Connecting cubes. Green, 5." title="" id="31" name="Picture"/>
            <a:graphic>
              <a:graphicData uri="http://schemas.openxmlformats.org/drawingml/2006/picture">
                <pic:pic>
                  <pic:nvPicPr>
                    <pic:cNvPr descr="/app/tmp/embedder-1671056721.1675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721.230860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7" name="Picture"/>
            <a:graphic>
              <a:graphicData uri="http://schemas.openxmlformats.org/drawingml/2006/picture">
                <pic:pic>
                  <pic:nvPicPr>
                    <pic:cNvPr descr="/app/tmp/embedder-1671056721.27827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6721.363568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3" name="Picture"/>
            <a:graphic>
              <a:graphicData uri="http://schemas.openxmlformats.org/drawingml/2006/picture">
                <pic:pic>
                  <pic:nvPicPr>
                    <pic:cNvPr descr="/app/tmp/embedder-1671056721.44581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2022-12-14T22:25:22Z</dcterms:created>
  <dcterms:modified xsi:type="dcterms:W3CDTF">2022-12-14T22:25:22Z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luFP8bXGAN3f3ct8Utb2YElxclLyhBdCWA1oktJdgfyy5Qqo2U74gBo5aGIDstoIcJkL1OYOSlndh43iplKCoQ==</vt:lpwstr>
  </property>
</Properties>
</file>