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5-explain-how-you-counted"/>
    <w:p>
      <w:pPr>
        <w:pStyle w:val="Heading2"/>
      </w:pPr>
      <w:r>
        <w:t xml:space="preserve">Unit 1 Lesson 15: Explain How You Counted</w:t>
      </w:r>
    </w:p>
    <w:bookmarkEnd w:id="20"/>
    <w:bookmarkStart w:id="22" w:name="X91d51450a6775984b258e0c8eabae2f4ed6ddd7"/>
    <w:p>
      <w:pPr>
        <w:pStyle w:val="Heading3"/>
      </w:pPr>
      <w:r>
        <w:t xml:space="preserve">WU Questions About Us: Represent Attendance (Part 2)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X845e772560770f0da698a1ee01059d6f6cc18bf"/>
    <w:p>
      <w:pPr>
        <w:pStyle w:val="Heading3"/>
      </w:pPr>
      <w:r>
        <w:t xml:space="preserve">1 Counting Collections: Share How You Counted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X3cbefddd92b62a758288f630de36a3b24932adc"/>
    <w:p>
      <w:pPr>
        <w:pStyle w:val="Heading3"/>
      </w:pPr>
      <w:r>
        <w:t xml:space="preserve">2 Use a Counting Mat to Keep Track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7518.69114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07518.73799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518.82461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07518.909833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2022-12-14T08:45:19Z</dcterms:created>
  <dcterms:modified xsi:type="dcterms:W3CDTF">2022-12-14T08:45:19Z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M/tp24fU0Bwst35LbQWT2lsdiDTxyxWu96qKis2sJaIX/yyC61woQelT3VU8Yb+yYvXxsuVBSLVyIG/6uaMm/w==</vt:lpwstr>
  </property>
</Properties>
</file>