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complete-equations"/>
    <w:p>
      <w:pPr>
        <w:pStyle w:val="Heading1"/>
      </w:pPr>
      <w:r>
        <w:t xml:space="preserve">Lesson 10: Complete Equations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K.NBT.A.1, K.OA.A.1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numbers 11–19 with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equations to show numbers 11–19.</w:t>
      </w:r>
    </w:p>
    <w:bookmarkEnd w:id="25"/>
    <w:bookmarkStart w:id="26" w:name="lesson-purpose"/>
    <w:p>
      <w:pPr>
        <w:pStyle w:val="Heading3"/>
      </w:pPr>
      <w:r>
        <w:t xml:space="preserve">Lesson Purpose</w:t>
      </w:r>
    </w:p>
    <w:p>
      <w:pPr>
        <w:pStyle w:val="FirstParagraph"/>
      </w:pPr>
      <w:r>
        <w:t xml:space="preserve">The purpose of this lesson is for students to represent numbers 11–19 with equations.</w:t>
      </w:r>
    </w:p>
    <w:p>
      <w:pPr>
        <w:pStyle w:val="BodyText"/>
      </w:pPr>
      <w:r>
        <w:t xml:space="preserve">In previous lessons students composed and decomposed numbers 11–19 with 10 ones and some more ones. They saw numbers 11–19 represented with written numbers, phrases such as “10 and 2,” expressions, and equations. In this lesson, students interpret equations and fill in the missing numbers to complete equations for numbers 11–19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K.NBT.A.1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all to find the total.</w:t>
      </w:r>
    </w:p>
    <w:p>
      <w:pPr>
        <w:numPr>
          <w:ilvl w:val="0"/>
          <w:numId w:val="1006"/>
        </w:numPr>
        <w:pStyle w:val="Compact"/>
      </w:pPr>
      <w:r>
        <w:t xml:space="preserve">Know that a full 10-frame or all the fingers on two hands represent 10 without counting.</w:t>
      </w:r>
    </w:p>
    <w:p>
      <w:pPr>
        <w:numPr>
          <w:ilvl w:val="0"/>
          <w:numId w:val="1006"/>
        </w:numPr>
        <w:pStyle w:val="Compact"/>
      </w:pPr>
      <w:r>
        <w:t xml:space="preserve">Count on from 10 to find the total.</w:t>
      </w:r>
    </w:p>
    <w:p>
      <w:pPr>
        <w:numPr>
          <w:ilvl w:val="0"/>
          <w:numId w:val="1006"/>
        </w:numPr>
        <w:pStyle w:val="Compact"/>
      </w:pPr>
      <w:r>
        <w:t xml:space="preserve">Count or recognize the ones outside of the 10 ones and use a</w:t>
      </w:r>
      <w:r>
        <w:t xml:space="preserve"> </w:t>
      </w:r>
      <m:oMath>
        <m:r>
          <m:t>10</m:t>
        </m:r>
        <m:r>
          <m:rPr>
            <m:sty m:val="p"/>
          </m:rPr>
          <m:t>+</m:t>
        </m:r>
        <m:r>
          <m:t>n</m:t>
        </m:r>
      </m:oMath>
      <w:r>
        <w:t xml:space="preserve"> </w:t>
      </w:r>
      <w:r>
        <w:t xml:space="preserve">fact to find the total.</w:t>
      </w:r>
    </w:p>
    <w:p>
      <w:pPr>
        <w:numPr>
          <w:ilvl w:val="0"/>
          <w:numId w:val="1006"/>
        </w:numPr>
        <w:pStyle w:val="Compact"/>
      </w:pPr>
      <w:r>
        <w:t xml:space="preserve">Write numbers 11–19.</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2022-12-14T09:00:28Z</dcterms:created>
  <dcterms:modified xsi:type="dcterms:W3CDTF">2022-12-14T09:00:28Z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o2iexo/Aku1dUGiI7wNG/tFGJeiRDfyrnsporh6kjZiHbNuf40hqsJi0y5a+Z2qW6K5cboWHobAbQI3eaquOxQ==</vt:lpwstr>
  </property>
</Properties>
</file>