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0-practice-problems"/>
    <w:p>
      <w:pPr>
        <w:pStyle w:val="Heading3"/>
      </w:pPr>
      <w:r>
        <w:t xml:space="preserve">Lesson 20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Draw a line that you think is a good fit for this data. For this data, the inputs are the horizontal values, and the outputs are the vertical values.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620842" cy="1048960"/>
            <wp:effectExtent b="0" l="0" r="0" t="0"/>
            <wp:docPr descr="Scatterplot. Horizontal, from 0 to 20, by 5’s. Vertical, from 0 to 60, by 15’s. 14 data points. Trend downward and to right.  " title="" id="22" name="Picture"/>
            <a:graphic>
              <a:graphicData uri="http://schemas.openxmlformats.org/drawingml/2006/picture">
                <pic:pic>
                  <pic:nvPicPr>
                    <pic:cNvPr descr="/app/tmp/embedder-1671073899.86598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842" cy="10489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Use your line of fit to estimate what you would expect the output value to be when the input is 10.</w:t>
      </w:r>
    </w:p>
    <w:p>
      <w:pPr>
        <w:numPr>
          <w:ilvl w:val="0"/>
          <w:numId w:val="1001"/>
        </w:numPr>
      </w:pPr>
      <w:r>
        <w:t xml:space="preserve">Here is a scatter plot that shows the most popular videos in a 10-year span.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88834" cy="2914458"/>
            <wp:effectExtent b="0" l="0" r="0" t="0"/>
            <wp:docPr descr="A scatterplot, x, date, January 1 2007 to January 1 2019 by 2 years, y, views, billions. Points range from y = point 8, to 2 point 8 with no discernable pattern." title="" id="25" name="Picture"/>
            <a:graphic>
              <a:graphicData uri="http://schemas.openxmlformats.org/drawingml/2006/picture">
                <pic:pic>
                  <pic:nvPicPr>
                    <pic:cNvPr descr="/app/tmp/embedder-1671073899.91881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834" cy="29144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Use the scatter plot to estimate the number of views for the most popular video in this 10-year span.</w:t>
      </w:r>
    </w:p>
    <w:p>
      <w:pPr>
        <w:numPr>
          <w:ilvl w:val="1"/>
          <w:numId w:val="1003"/>
        </w:numPr>
        <w:pStyle w:val="Compact"/>
      </w:pPr>
      <w:r>
        <w:t xml:space="preserve">Estimate when the 4th most popular video was released.</w:t>
      </w:r>
    </w:p>
    <w:p>
      <w:pPr>
        <w:numPr>
          <w:ilvl w:val="0"/>
          <w:numId w:val="1000"/>
        </w:numPr>
      </w:pPr>
      <w:r>
        <w:t xml:space="preserve">(From Unit 5, Lesson 18.)</w:t>
      </w:r>
    </w:p>
    <w:p>
      <w:pPr>
        <w:numPr>
          <w:ilvl w:val="0"/>
          <w:numId w:val="1001"/>
        </w:numPr>
      </w:pPr>
      <w:r>
        <w:t xml:space="preserve">Here are Circles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  <w:r>
        <w:t xml:space="preserve">. Point</w:t>
      </w:r>
      <w:r>
        <w:t xml:space="preserve"> </w:t>
      </w:r>
      <m:oMath>
        <m:r>
          <m:t>O</m:t>
        </m:r>
      </m:oMath>
      <w:r>
        <w:t xml:space="preserve"> </w:t>
      </w:r>
      <w:r>
        <w:t xml:space="preserve">is the center of dilation, and the dilation takes Circle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to Circle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54961"/>
            <wp:effectExtent b="0" l="0" r="0" t="0"/>
            <wp:docPr descr="Dilation" title="" id="28" name="Picture"/>
            <a:graphic>
              <a:graphicData uri="http://schemas.openxmlformats.org/drawingml/2006/picture">
                <pic:pic>
                  <pic:nvPicPr>
                    <pic:cNvPr descr="/app/tmp/embedder-1671073899.96375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549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04"/>
        </w:numPr>
        <w:pStyle w:val="Compact"/>
      </w:pPr>
      <w:r>
        <w:t xml:space="preserve">Plot a point on Circle</w:t>
      </w:r>
      <w:r>
        <w:t xml:space="preserve"> </w:t>
      </w:r>
      <m:oMath>
        <m:r>
          <m:t>c</m:t>
        </m:r>
      </m:oMath>
      <w:r>
        <w:t xml:space="preserve">. Label the point</w:t>
      </w:r>
      <w:r>
        <w:t xml:space="preserve"> </w:t>
      </w:r>
      <m:oMath>
        <m:r>
          <m:t>P</m:t>
        </m:r>
      </m:oMath>
      <w:r>
        <w:t xml:space="preserve">. Plot where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goes when the dilation is applied.</w:t>
      </w:r>
    </w:p>
    <w:p>
      <w:pPr>
        <w:numPr>
          <w:ilvl w:val="1"/>
          <w:numId w:val="1004"/>
        </w:numPr>
        <w:pStyle w:val="Compact"/>
      </w:pPr>
      <w:r>
        <w:t xml:space="preserve">Plot a point on Circle</w:t>
      </w:r>
      <w:r>
        <w:t xml:space="preserve"> </w:t>
      </w:r>
      <m:oMath>
        <m:r>
          <m:t>d</m:t>
        </m:r>
      </m:oMath>
      <w:r>
        <w:t xml:space="preserve">. Label the point</w:t>
      </w:r>
      <w:r>
        <w:t xml:space="preserve"> </w:t>
      </w:r>
      <m:oMath>
        <m:r>
          <m:t>Q</m:t>
        </m:r>
      </m:oMath>
      <w:r>
        <w:t xml:space="preserve">. Plot a point that the dilation takes to</w:t>
      </w:r>
      <w:r>
        <w:t xml:space="preserve"> </w:t>
      </w:r>
      <m:oMath>
        <m:r>
          <m:t>Q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2, Lesson 9.)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an isosceles triangle with two angles of measure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degrees and one angle of measure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degrees.</w:t>
      </w:r>
    </w:p>
    <w:p>
      <w:pPr>
        <w:numPr>
          <w:ilvl w:val="1"/>
          <w:numId w:val="1005"/>
        </w:numPr>
        <w:pStyle w:val="Compact"/>
      </w:pPr>
      <w:r>
        <w:t xml:space="preserve">Find three combinations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that make this sentence true.</w:t>
      </w:r>
    </w:p>
    <w:p>
      <w:pPr>
        <w:numPr>
          <w:ilvl w:val="1"/>
          <w:numId w:val="1005"/>
        </w:numPr>
        <w:pStyle w:val="Compact"/>
      </w:pPr>
      <w:r>
        <w:t xml:space="preserve">Write an equation relating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If you were to sketch the graph of this linear equation, what would its slope be? How can you interpret the slope in the context of the triangle?</w:t>
      </w:r>
    </w:p>
    <w:p>
      <w:pPr>
        <w:numPr>
          <w:ilvl w:val="0"/>
          <w:numId w:val="1000"/>
        </w:numPr>
      </w:pPr>
      <w:r>
        <w:t xml:space="preserve">(From Unit 5, Lesson 11.)</w:t>
      </w:r>
    </w:p>
    <w:p>
      <w:pPr>
        <w:numPr>
          <w:ilvl w:val="0"/>
          <w:numId w:val="1001"/>
        </w:numPr>
      </w:pPr>
      <w:r>
        <w:t xml:space="preserve">Mai earns</w:t>
      </w:r>
      <w:r>
        <w:t xml:space="preserve"> </w:t>
      </w:r>
      <w:r>
        <w:t xml:space="preserve">$</w:t>
      </w:r>
      <w:r>
        <w:t xml:space="preserve">7 per hour mowing her neighbors' lawns. She also earned $14 for hauling away bags of recyclables for some neighbors.</w:t>
      </w:r>
    </w:p>
    <w:p>
      <w:pPr>
        <w:numPr>
          <w:ilvl w:val="0"/>
          <w:numId w:val="1000"/>
        </w:numPr>
      </w:pPr>
      <w:r>
        <w:t xml:space="preserve">Priya babysits her neighbor’s children. The table shows the amount of money </w:t>
      </w:r>
      <m:oMath>
        <m:r>
          <m:t>m</m:t>
        </m:r>
      </m:oMath>
      <w:r>
        <w:t xml:space="preserve"> she earns in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hours. Priya and Mai have agreed to go to the movies the weekend after they have earned the</w:t>
      </w:r>
      <w:r>
        <w:t xml:space="preserve"> </w:t>
      </w:r>
      <w:r>
        <w:rPr>
          <w:iCs/>
          <w:i/>
        </w:rPr>
        <w:t xml:space="preserve">same</w:t>
      </w:r>
      <w:r>
        <w:t xml:space="preserve"> </w:t>
      </w:r>
      <w:r>
        <w:t xml:space="preserve">amount of money for the</w:t>
      </w:r>
      <w:r>
        <w:t xml:space="preserve"> </w:t>
      </w:r>
      <w:r>
        <w:rPr>
          <w:iCs/>
          <w:i/>
        </w:rPr>
        <w:t xml:space="preserve">same</w:t>
      </w:r>
      <w:r>
        <w:t xml:space="preserve"> </w:t>
      </w:r>
      <w:r>
        <w:t xml:space="preserve">number of work hours.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h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m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8.40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16.80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33.60</w:t>
            </w:r>
          </w:p>
        </w:tc>
      </w:tr>
    </w:tbl>
    <w:p>
      <w:pPr>
        <w:numPr>
          <w:ilvl w:val="1"/>
          <w:numId w:val="1006"/>
        </w:numPr>
      </w:pPr>
      <w:r>
        <w:t xml:space="preserve">How many hours do they each have to work before they go to the movies?</w:t>
      </w:r>
    </w:p>
    <w:p>
      <w:pPr>
        <w:numPr>
          <w:ilvl w:val="1"/>
          <w:numId w:val="1006"/>
        </w:numPr>
      </w:pPr>
      <w:r>
        <w:t xml:space="preserve">How much will each of them have earned?</w:t>
      </w:r>
    </w:p>
    <w:p>
      <w:pPr>
        <w:numPr>
          <w:ilvl w:val="1"/>
          <w:numId w:val="1006"/>
        </w:numPr>
      </w:pPr>
      <w:r>
        <w:t xml:space="preserve">Explain where the solution can be seen in tables of values, graphs, and equations that represent Priya's and Mai's hourly earnings.</w:t>
      </w:r>
    </w:p>
    <w:p>
      <w:pPr>
        <w:numPr>
          <w:ilvl w:val="0"/>
          <w:numId w:val="1000"/>
        </w:numPr>
      </w:pPr>
      <w:r>
        <w:t xml:space="preserve">(From Unit 5,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2022-12-15T03:11:40Z</dcterms:created>
  <dcterms:modified xsi:type="dcterms:W3CDTF">2022-12-15T03:11:40Z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Xx3M1K2lFAkIEMPFLCGCDjHgxwMeneGDp12mjqJ1YfW8UzaTwYab3QCDaUj9JwPLDdCPr0MEmVSyQWBpNRg3XQ==</vt:lpwstr>
  </property>
</Properties>
</file>