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coordinate-proof"/>
    <w:p>
      <w:pPr>
        <w:pStyle w:val="Heading2"/>
      </w:pPr>
      <w:r>
        <w:t xml:space="preserve">Lesson 14: Coordinate Proof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coordinates to prove theorems and to compute perimeter and area.</w:t>
      </w:r>
    </w:p>
    <w:bookmarkStart w:id="33" w:name="X10c958ba003b020c8e2ccd57e0b1f0c846f2c23"/>
    <w:p>
      <w:pPr>
        <w:pStyle w:val="Heading3"/>
      </w:pPr>
      <w:r>
        <w:t xml:space="preserve">14.1: Which One Doesn’t Belong: Coordinate Quadrilaterals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98471" cy="2498471"/>
            <wp:effectExtent b="0" l="0" r="0" t="0"/>
            <wp:docPr descr="Quadrilateral A B C D on a grid." title="" id="22" name="Picture"/>
            <a:graphic>
              <a:graphicData uri="http://schemas.openxmlformats.org/drawingml/2006/picture">
                <pic:pic>
                  <pic:nvPicPr>
                    <pic:cNvPr descr="/app/tmp/embedder-1670998046.12518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71" cy="24984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25534" cy="2580627"/>
            <wp:effectExtent b="0" l="0" r="0" t="0"/>
            <wp:docPr descr="Quadrilateral A B C D on a grid." title="" id="25" name="Picture"/>
            <a:graphic>
              <a:graphicData uri="http://schemas.openxmlformats.org/drawingml/2006/picture">
                <pic:pic>
                  <pic:nvPicPr>
                    <pic:cNvPr descr="/app/tmp/embedder-1670998046.23140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5806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625534" cy="2627731"/>
            <wp:effectExtent b="0" l="0" r="0" t="0"/>
            <wp:docPr descr="Rectangle W X Y Z on a grid." title="" id="28" name="Picture"/>
            <a:graphic>
              <a:graphicData uri="http://schemas.openxmlformats.org/drawingml/2006/picture">
                <pic:pic>
                  <pic:nvPicPr>
                    <pic:cNvPr descr="/app/tmp/embedder-1670998046.30182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627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2625534" cy="2627731"/>
            <wp:effectExtent b="0" l="0" r="0" t="0"/>
            <wp:docPr descr="Square A B C D on a grid." title="" id="31" name="Picture"/>
            <a:graphic>
              <a:graphicData uri="http://schemas.openxmlformats.org/drawingml/2006/picture">
                <pic:pic>
                  <pic:nvPicPr>
                    <pic:cNvPr descr="/app/tmp/embedder-1670998046.41666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34" cy="26277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5" w:name="name-this-quadrilateral"/>
    <w:p>
      <w:pPr>
        <w:pStyle w:val="Heading3"/>
      </w:pPr>
      <w:r>
        <w:t xml:space="preserve">14.2: Name This Quadrilateral</w:t>
      </w:r>
    </w:p>
    <w:p>
      <w:pPr>
        <w:pStyle w:val="FirstParagraph"/>
      </w:pPr>
      <w:r>
        <w:t xml:space="preserve">A quadrilateral has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9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12</m:t>
            </m:r>
          </m:e>
        </m:d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What type of quadrilateral is it?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Find the perimeter of this quadrilateral.</w:t>
      </w:r>
    </w:p>
    <w:p>
      <w:pPr>
        <w:numPr>
          <w:ilvl w:val="0"/>
          <w:numId w:val="1002"/>
        </w:numPr>
        <w:pStyle w:val="Compact"/>
      </w:pPr>
      <w:r>
        <w:t xml:space="preserve">Find the area of this quadrilateral.</w:t>
      </w:r>
    </w:p>
    <w:bookmarkStart w:id="34" w:name="are-you-ready-for-more"/>
    <w:p>
      <w:pPr>
        <w:pStyle w:val="Heading4"/>
      </w:pPr>
      <w:r>
        <w:t xml:space="preserve">Are you ready for more?</w:t>
      </w:r>
    </w:p>
    <w:p>
      <w:pPr>
        <w:numPr>
          <w:ilvl w:val="0"/>
          <w:numId w:val="1003"/>
        </w:numPr>
        <w:pStyle w:val="Compact"/>
      </w:pPr>
      <w:r>
        <w:t xml:space="preserve">A parallelogram has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1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 Find the area of this parallelogram.</w:t>
      </w:r>
    </w:p>
    <w:p>
      <w:pPr>
        <w:numPr>
          <w:ilvl w:val="0"/>
          <w:numId w:val="1003"/>
        </w:numPr>
        <w:pStyle w:val="Compact"/>
      </w:pPr>
      <w:r>
        <w:t xml:space="preserve">Consider a general parallelogram with vertices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,</m:t>
            </m:r>
            <m:r>
              <m:t>d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c</m:t>
            </m:r>
            <m:r>
              <m:rPr>
                <m:sty m:val="p"/>
              </m:rPr>
              <m:t>,</m:t>
            </m:r>
            <m:r>
              <m:t>b</m:t>
            </m:r>
            <m:r>
              <m:rPr>
                <m:sty m:val="p"/>
              </m:rPr>
              <m:t>+</m:t>
            </m:r>
            <m:r>
              <m:t>d</m:t>
            </m:r>
          </m:e>
        </m:d>
        <m:r>
          <m:rPr>
            <m:sty m:val="p"/>
          </m:rPr>
          <m:t>,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positive. Write an expression for its area in terms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  <m:r>
          <m:t>c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</w:t>
      </w:r>
    </w:p>
    <w:bookmarkEnd w:id="34"/>
    <w:bookmarkEnd w:id="35"/>
    <w:bookmarkStart w:id="39" w:name="circular-logic"/>
    <w:p>
      <w:pPr>
        <w:pStyle w:val="Heading3"/>
      </w:pPr>
      <w:r>
        <w:t xml:space="preserve">14.3: Circular Logic</w:t>
      </w:r>
    </w:p>
    <w:p>
      <w:pPr>
        <w:pStyle w:val="FirstParagraph"/>
      </w:pPr>
      <w:r>
        <w:t xml:space="preserve">The image shows a circle with several points plotted on the circle.</w:t>
      </w:r>
    </w:p>
    <w:p>
      <w:pPr>
        <w:pStyle w:val="BodyText"/>
      </w:pPr>
      <w:r>
        <w:drawing>
          <wp:inline>
            <wp:extent cx="2498623" cy="2498623"/>
            <wp:effectExtent b="0" l="0" r="0" t="0"/>
            <wp:docPr descr="Circle with radius = 5 and center at origin. Points plotted on circle at -4 comma 3, -3 comma 4, -4 comma -3, -3 comma -4, 3 comma 4, 4 comma 3, 3 comma -4, and 4 comma -3." title="" id="37" name="Picture"/>
            <a:graphic>
              <a:graphicData uri="http://schemas.openxmlformats.org/drawingml/2006/picture">
                <pic:pic>
                  <pic:nvPicPr>
                    <pic:cNvPr descr="/app/tmp/embedder-1670998046.486403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2498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kind of segment is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in reference to the circle?</w:t>
      </w:r>
    </w:p>
    <w:p>
      <w:pPr>
        <w:numPr>
          <w:ilvl w:val="0"/>
          <w:numId w:val="1004"/>
        </w:numPr>
        <w:pStyle w:val="Compact"/>
      </w:pPr>
      <w:r>
        <w:t xml:space="preserve">Choose one of the plotted points on the circle and call it</w:t>
      </w:r>
      <w:r>
        <w:t xml:space="preserve"> </w:t>
      </w:r>
      <m:oMath>
        <m:r>
          <m:t>D</m:t>
        </m:r>
      </m:oMath>
      <w:r>
        <w:t xml:space="preserve">. Each student in the group should choose a different point. Draw segments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C</m:t>
        </m:r>
      </m:oMath>
      <w:r>
        <w:t xml:space="preserve">. What does the measure of angle</w:t>
      </w:r>
      <w:r>
        <w:t xml:space="preserve"> </w:t>
      </w:r>
      <m:oMath>
        <m:r>
          <m:t>B</m:t>
        </m:r>
        <m:r>
          <m:t>D</m:t>
        </m:r>
        <m:r>
          <m:t>C</m:t>
        </m:r>
      </m:oMath>
      <w:r>
        <w:t xml:space="preserve"> </w:t>
      </w:r>
      <w:r>
        <w:t xml:space="preserve">appear to be?</w:t>
      </w:r>
    </w:p>
    <w:p>
      <w:pPr>
        <w:numPr>
          <w:ilvl w:val="0"/>
          <w:numId w:val="1004"/>
        </w:numPr>
        <w:pStyle w:val="Compact"/>
      </w:pPr>
      <w:r>
        <w:t xml:space="preserve">Calculate the slopes of segments</w:t>
      </w:r>
      <w:r>
        <w:t xml:space="preserve"> </w:t>
      </w:r>
      <m:oMath>
        <m:r>
          <m:t>B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C</m:t>
        </m:r>
      </m:oMath>
      <w:r>
        <w:t xml:space="preserve">. What do your results tell you?</w:t>
      </w:r>
    </w:p>
    <w:p>
      <w:pPr>
        <w:numPr>
          <w:ilvl w:val="0"/>
          <w:numId w:val="1004"/>
        </w:numPr>
        <w:pStyle w:val="Compact"/>
      </w:pPr>
      <w:r>
        <w:t xml:space="preserve">Compare your results to those of others in your group. What did they find?</w:t>
      </w:r>
    </w:p>
    <w:p>
      <w:pPr>
        <w:numPr>
          <w:ilvl w:val="0"/>
          <w:numId w:val="1004"/>
        </w:numPr>
        <w:pStyle w:val="Compact"/>
      </w:pPr>
      <w:r>
        <w:t xml:space="preserve">Based on your group’s results, write a conjecture that captures what you are seeing.</w:t>
      </w:r>
    </w:p>
    <w:bookmarkEnd w:id="39"/>
    <w:bookmarkStart w:id="46" w:name="lesson-14-summary"/>
    <w:p>
      <w:pPr>
        <w:pStyle w:val="Heading3"/>
      </w:pPr>
      <w:r>
        <w:t xml:space="preserve">Lesson 14 Summary</w:t>
      </w:r>
    </w:p>
    <w:p>
      <w:pPr>
        <w:pStyle w:val="FirstParagraph"/>
      </w:pPr>
      <w:r>
        <w:drawing>
          <wp:inline>
            <wp:extent cx="3900970" cy="2186457"/>
            <wp:effectExtent b="0" l="0" r="0" t="0"/>
            <wp:docPr descr="Triangle EFG graphed. E = -7 comma 0, F = -1 comma 8, G = 3 comma 5. parallelogram ABCD graphed. A = 4 comma -2, B = 10 comma 1, C = 11 comma 7, D = 5 comma 4. " title="" id="41" name="Picture"/>
            <a:graphic>
              <a:graphicData uri="http://schemas.openxmlformats.org/drawingml/2006/picture">
                <pic:pic>
                  <pic:nvPicPr>
                    <pic:cNvPr descr="/app/tmp/embedder-1670998046.584971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1864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kind of shape is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 It looks like it might be a rhombus. To check, we can calculate the length of each side. Using the Pythagorean Theorem, we find that the lengths of segments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are</w:t>
      </w:r>
      <w:r>
        <w:t xml:space="preserve"> </w:t>
      </w:r>
      <m:oMath>
        <m:rad>
          <m:radPr>
            <m:degHide m:val="1"/>
          </m:radPr>
          <m:deg/>
          <m:e>
            <m:r>
              <m:t>45</m:t>
            </m:r>
          </m:e>
        </m:rad>
      </m:oMath>
      <w:r>
        <w:t xml:space="preserve"> </w:t>
      </w:r>
      <w:r>
        <w:t xml:space="preserve">units, and the lengths of segments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are</w:t>
      </w:r>
      <w:r>
        <w:t xml:space="preserve"> </w:t>
      </w:r>
      <m:oMath>
        <m:rad>
          <m:radPr>
            <m:degHide m:val="1"/>
          </m:radPr>
          <m:deg/>
          <m:e>
            <m:r>
              <m:t>37</m:t>
            </m:r>
          </m:e>
        </m:rad>
      </m:oMath>
      <w:r>
        <w:t xml:space="preserve"> </w:t>
      </w:r>
      <w:r>
        <w:t xml:space="preserve">units. All side lengths are between 6 and 7 units long, but they are not exactly the same. So our calculations show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not really a rhombus, even though at first glance we might think it is.</w:t>
      </w:r>
    </w:p>
    <w:p>
      <w:pPr>
        <w:pStyle w:val="BodyText"/>
      </w:pPr>
      <w:r>
        <w:t xml:space="preserve">We did just show that two pairs of opposite sides of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are congruent. This means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must be a parallelogram. Checking slopes confirms this. Sides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each have slope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 Sides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  <m:r>
          <m:t>A</m:t>
        </m:r>
      </m:oMath>
      <w:r>
        <w:t xml:space="preserve"> </w:t>
      </w:r>
      <w:r>
        <w:t xml:space="preserve">each have slope 6.</w:t>
      </w:r>
    </w:p>
    <w:p>
      <w:pPr>
        <w:pStyle w:val="BodyText"/>
      </w:pPr>
      <w:r>
        <w:t xml:space="preserve">Can we find the area of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? That seems tricky, because we don’t know the height of the triangle using</w:t>
      </w:r>
      <w:r>
        <w:t xml:space="preserve"> </w:t>
      </w:r>
      <m:oMath>
        <m:r>
          <m:t>E</m:t>
        </m:r>
        <m:r>
          <m:t>G</m:t>
        </m:r>
      </m:oMath>
      <w:r>
        <w:t xml:space="preserve"> </w:t>
      </w:r>
      <w:r>
        <w:t xml:space="preserve">as the base. However, 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seems like it could be a right angle. In that case, we could use sides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as the base and height.</w:t>
      </w:r>
    </w:p>
    <w:p>
      <w:pPr>
        <w:pStyle w:val="BodyText"/>
      </w:pPr>
      <w:r>
        <w:t xml:space="preserve">To see if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is a right angle, we can calculate slopes. The slope of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, and the slope of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Since the slopes are opposite reciprocals, the segments are perpendicular and 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is indeed a right angle. This means that we can think of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as the base and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as the height. The length of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10 units and the length of</w:t>
      </w:r>
      <w:r>
        <w:t xml:space="preserve"> </w:t>
      </w:r>
      <m:oMath>
        <m:r>
          <m:t>F</m:t>
        </m:r>
        <m:r>
          <m:t>G</m:t>
        </m:r>
      </m:oMath>
      <w:r>
        <w:t xml:space="preserve"> </w:t>
      </w:r>
      <w:r>
        <w:t xml:space="preserve">is 5 units. So the area of triangle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is 25 square units because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10</m:t>
        </m:r>
        <m:r>
          <m:rPr>
            <m:sty m:val="p"/>
          </m:rPr>
          <m:t>⋅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2022-12-14T06:07:27Z</dcterms:created>
  <dcterms:modified xsi:type="dcterms:W3CDTF">2022-12-14T06:07:27Z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uOpDXd7FboPB3WoqS1n7TXc/7xEzb7Q6QSIYGOQjUxWc7gYEsk2W3gQ5yTQaPdclTteWlyfl6SHEqP1okCxQSA==</vt:lpwstr>
  </property>
</Properties>
</file>