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an acute angle in a right triangle. What is a reasonable approximation for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if the ratio for the opposite leg divided by the hypotenuse is 0.67?</w:t>
      </w:r>
    </w:p>
    <w:p>
      <w:pPr>
        <w:numPr>
          <w:ilvl w:val="0"/>
          <w:numId w:val="1001"/>
        </w:numPr>
      </w:pPr>
      <w:r>
        <w:t xml:space="preserve">Estimate the values to complete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22"/>
            <wp:effectExtent b="0" l="0" r="0" t="0"/>
            <wp:docPr descr="Right triangle ABC. Right angle at B." title="" id="22" name="Picture"/>
            <a:graphic>
              <a:graphicData uri="http://schemas.openxmlformats.org/drawingml/2006/picture">
                <pic:pic>
                  <pic:nvPicPr>
                    <pic:cNvPr descr="/app/tmp/embedder-1670997647.7672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adjacent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hypotenuse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opposite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hypotenuse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opposite leg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adjacent leg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0.97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0.27</w:t>
            </w:r>
          </w:p>
        </w:tc>
      </w:tr>
    </w:tbl>
    <w:p>
      <w:pPr>
        <w:numPr>
          <w:ilvl w:val="0"/>
          <w:numId w:val="1001"/>
        </w:numPr>
      </w:pPr>
      <w:r>
        <w:t xml:space="preserve">Priya says, “I know everything about a right triangle with a 30 degree angle and a hypotenuse with length 1 cm. Here, look.“ </w:t>
      </w:r>
    </w:p>
    <w:p>
      <w:pPr>
        <w:numPr>
          <w:ilvl w:val="1"/>
          <w:numId w:val="1002"/>
        </w:numPr>
        <w:pStyle w:val="Compact"/>
      </w:pPr>
      <w:r>
        <w:t xml:space="preserve">The other angle is 60 degrees.</w:t>
      </w:r>
    </w:p>
    <w:p>
      <w:pPr>
        <w:numPr>
          <w:ilvl w:val="1"/>
          <w:numId w:val="1002"/>
        </w:numPr>
        <w:pStyle w:val="Compact"/>
      </w:pPr>
      <w:r>
        <w:t xml:space="preserve">The leg adjacent to the 30 degree angle is 0.866 cm long.</w:t>
      </w:r>
    </w:p>
    <w:p>
      <w:pPr>
        <w:numPr>
          <w:ilvl w:val="1"/>
          <w:numId w:val="1002"/>
        </w:numPr>
        <w:pStyle w:val="Compact"/>
      </w:pPr>
      <w:r>
        <w:t xml:space="preserve">The side opposite the 30 degree angle is 0.5 cm long.</w:t>
      </w:r>
    </w:p>
    <w:p>
      <w:pPr>
        <w:numPr>
          <w:ilvl w:val="0"/>
          <w:numId w:val="1000"/>
        </w:numPr>
      </w:pPr>
      <w:r>
        <w:t xml:space="preserve">Han asks, “What would happen if a right triangle with a 30 degree angle has a hypotenuse that is 2 cm instead?“ </w:t>
      </w:r>
    </w:p>
    <w:p>
      <w:pPr>
        <w:numPr>
          <w:ilvl w:val="0"/>
          <w:numId w:val="1000"/>
        </w:numPr>
      </w:pPr>
      <w:r>
        <w:t xml:space="preserve">Help them find the missing angles and side lengths in the new triangle. Explain or show your reasoning. 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equilateral. </w:t>
      </w:r>
    </w:p>
    <w:p>
      <w:pPr>
        <w:numPr>
          <w:ilvl w:val="1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x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B</m:t>
        </m:r>
      </m:oMath>
      <w:r>
        <w:t xml:space="preserve">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783080"/>
            <wp:effectExtent b="0" l="0" r="0" t="0"/>
            <wp:docPr descr="Triangle A B C with altitude A D. Side A C is 8, A D is x and at right angle to base C B. Base angles C and B are congruent." title="" id="25" name="Picture"/>
            <a:graphic>
              <a:graphicData uri="http://schemas.openxmlformats.org/drawingml/2006/picture">
                <pic:pic>
                  <pic:nvPicPr>
                    <pic:cNvPr descr="/app/tmp/embedder-1670997647.81556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An equilateral triangle has side length 8 units. What is the area? </w:t>
      </w:r>
    </w:p>
    <w:p>
      <w:pPr>
        <w:numPr>
          <w:ilvl w:val="1"/>
          <w:numId w:val="1004"/>
        </w:numPr>
      </w:pPr>
      <m:oMath>
        <m:r>
          <m:t>16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square units</w:t>
      </w:r>
    </w:p>
    <w:p>
      <w:pPr>
        <w:numPr>
          <w:ilvl w:val="1"/>
          <w:numId w:val="1004"/>
        </w:numPr>
      </w:pPr>
      <w:r>
        <w:t xml:space="preserve">24 square units</w:t>
      </w:r>
    </w:p>
    <w:p>
      <w:pPr>
        <w:numPr>
          <w:ilvl w:val="1"/>
          <w:numId w:val="1004"/>
        </w:numPr>
      </w:pPr>
      <m:oMath>
        <m:r>
          <m:t>24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square units</w:t>
      </w:r>
    </w:p>
    <w:p>
      <w:pPr>
        <w:numPr>
          <w:ilvl w:val="1"/>
          <w:numId w:val="1004"/>
        </w:numPr>
      </w:pPr>
      <w:r>
        <w:t xml:space="preserve">32 square units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What is the length of the square’s side?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 with diagonal = 6 units " title="" id="28" name="Picture"/>
            <a:graphic>
              <a:graphicData uri="http://schemas.openxmlformats.org/drawingml/2006/picture">
                <pic:pic>
                  <pic:nvPicPr>
                    <pic:cNvPr descr="/app/tmp/embedder-1670997647.89665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3 units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6</m:t>
            </m:r>
          </m:num>
          <m:den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 </w:t>
      </w:r>
      <w:r>
        <w:t xml:space="preserve">units</w:t>
      </w:r>
    </w:p>
    <w:p>
      <w:pPr>
        <w:numPr>
          <w:ilvl w:val="1"/>
          <w:numId w:val="1005"/>
        </w:numPr>
      </w:pPr>
      <m:oMath>
        <m:r>
          <m:t>6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5"/>
        </w:numPr>
      </w:pPr>
      <w:r>
        <w:t xml:space="preserve">12 units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A step has a height of 6 inches. A ramp starts 5 feet away from the base of the step, making a</w:t>
      </w:r>
      <w:r>
        <w:t xml:space="preserve"> </w:t>
      </w:r>
      <m:oMath>
        <m:sSup>
          <m:e>
            <m:r>
              <m:t>5.7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angle with the ground. What can you say about the angle the ramp would make with the ground if the ramp starts closer to the step? </w:t>
      </w:r>
    </w:p>
    <w:p>
      <w:pPr>
        <w:numPr>
          <w:ilvl w:val="1"/>
          <w:numId w:val="1006"/>
        </w:numPr>
      </w:pPr>
      <w:r>
        <w:t xml:space="preserve">The angle would decrease.</w:t>
      </w:r>
    </w:p>
    <w:p>
      <w:pPr>
        <w:numPr>
          <w:ilvl w:val="1"/>
          <w:numId w:val="1006"/>
        </w:numPr>
      </w:pPr>
      <w:r>
        <w:t xml:space="preserve">The angle would increase. </w:t>
      </w:r>
    </w:p>
    <w:p>
      <w:pPr>
        <w:numPr>
          <w:ilvl w:val="1"/>
          <w:numId w:val="1006"/>
        </w:numPr>
      </w:pPr>
      <w:r>
        <w:t xml:space="preserve">The angle would stay the same. </w:t>
      </w:r>
    </w:p>
    <w:p>
      <w:pPr>
        <w:numPr>
          <w:ilvl w:val="1"/>
          <w:numId w:val="1006"/>
        </w:numPr>
      </w:pPr>
      <w:r>
        <w:t xml:space="preserve">We cannot determine anything about the angle.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The quilt is made of squares with diagonals. </w:t>
      </w:r>
    </w:p>
    <w:p>
      <w:pPr>
        <w:numPr>
          <w:ilvl w:val="0"/>
          <w:numId w:val="1000"/>
        </w:numPr>
      </w:pPr>
      <w:r>
        <w:t xml:space="preserve">The length of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is 4. </w:t>
      </w:r>
    </w:p>
    <w:p>
      <w:pPr>
        <w:numPr>
          <w:ilvl w:val="1"/>
          <w:numId w:val="1007"/>
        </w:numPr>
        <w:pStyle w:val="Compact"/>
      </w:pPr>
      <w:r>
        <w:t xml:space="preserve">Find the length of</w:t>
      </w:r>
      <w:r>
        <w:t xml:space="preserve"> </w:t>
      </w:r>
      <m:oMath>
        <m:r>
          <m:t>A</m:t>
        </m:r>
        <m:r>
          <m:t>E</m:t>
        </m:r>
      </m:oMath>
      <w:r>
        <w:t xml:space="preserve">. </w:t>
      </w:r>
    </w:p>
    <w:p>
      <w:pPr>
        <w:numPr>
          <w:ilvl w:val="1"/>
          <w:numId w:val="1007"/>
        </w:numPr>
        <w:pStyle w:val="Compact"/>
      </w:pPr>
      <w:r>
        <w:t xml:space="preserve">Find the area of square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 A B C D." title="" id="31" name="Picture"/>
            <a:graphic>
              <a:graphicData uri="http://schemas.openxmlformats.org/drawingml/2006/picture">
                <pic:pic>
                  <pic:nvPicPr>
                    <pic:cNvPr descr="/app/tmp/embedder-1670997647.9649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2022-12-14T06:00:48Z</dcterms:created>
  <dcterms:modified xsi:type="dcterms:W3CDTF">2022-12-14T06:00:48Z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+G/RdefBrOxK2fLR5VZ0xseu/VvlR2Wa6vshMBZHaf/ca5Qsi0lUsY89Uc+0Mliu/kaE3fHNOIFvccRAYkhqog==</vt:lpwstr>
  </property>
</Properties>
</file>