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different-forms"/>
    <w:p>
      <w:pPr>
        <w:pStyle w:val="Heading2"/>
      </w:pPr>
      <w:r>
        <w:t xml:space="preserve">Lesson 6: Different Forms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the different forms of polynomials to learn about them.</w:t>
      </w:r>
    </w:p>
    <w:bookmarkStart w:id="21" w:name="X6fcefd06f3ef021aa947ce4f7c254a09213595c"/>
    <w:p>
      <w:pPr>
        <w:pStyle w:val="Heading3"/>
      </w:pPr>
      <w:r>
        <w:t xml:space="preserve">6.1: Which One Doesn’t Belong: Small Differences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</w:p>
    <w:p>
      <w:pPr>
        <w:pStyle w:val="BodyText"/>
      </w:pPr>
      <w:r>
        <w:t xml:space="preserve">B: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−</m:t>
        </m:r>
        <m:r>
          <m:t>24</m:t>
        </m:r>
      </m:oMath>
    </w:p>
    <w:p>
      <w:pPr>
        <w:pStyle w:val="BodyText"/>
      </w:pPr>
      <w:r>
        <w:t xml:space="preserve">C: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−</m:t>
        </m:r>
        <m:r>
          <m:t>25</m:t>
        </m:r>
      </m:oMath>
    </w:p>
    <w:p>
      <w:pPr>
        <w:pStyle w:val="BodyText"/>
      </w:pPr>
      <w:r>
        <w:t xml:space="preserve">D: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−</m:t>
        </m:r>
        <m:r>
          <m:t>24</m:t>
        </m:r>
      </m:oMath>
    </w:p>
    <w:bookmarkEnd w:id="21"/>
    <w:bookmarkStart w:id="22" w:name="the-return-of-the-box"/>
    <w:p>
      <w:pPr>
        <w:pStyle w:val="Heading3"/>
      </w:pPr>
      <w:r>
        <w:t xml:space="preserve">6.2: The Return of the Box</w:t>
      </w:r>
    </w:p>
    <w:p>
      <w:pPr>
        <w:pStyle w:val="FirstParagraph"/>
      </w:pPr>
      <w:r>
        <w:t xml:space="preserve">Earlier, we learned we can make a box from a piece of paper by cutting squares of side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from each corner and then folding up the sides. Let’s say we now have a piece of paper that is 8.5 inches by 14 inches. The volume</w:t>
      </w:r>
      <w:r>
        <w:t xml:space="preserve"> </w:t>
      </w:r>
      <m:oMath>
        <m:r>
          <m:t>V</m:t>
        </m:r>
      </m:oMath>
      <w:r>
        <w:t xml:space="preserve">, in cubic inches, of the box is a function of the side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14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8.5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Identify the degree and leading term of the polynomial.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Without graphing, what can you say about the horizontal and vertical intercepts of the graph of</w:t>
      </w:r>
      <w:r>
        <w:t xml:space="preserve"> </w:t>
      </w:r>
      <m:oMath>
        <m:r>
          <m:t>V</m:t>
        </m:r>
      </m:oMath>
      <w:r>
        <w:t xml:space="preserve">? Do these points make sense in this situation?</w:t>
      </w:r>
    </w:p>
    <w:bookmarkEnd w:id="22"/>
    <w:bookmarkStart w:id="23" w:name="using-diagrams-to-multiply"/>
    <w:p>
      <w:pPr>
        <w:pStyle w:val="Heading3"/>
      </w:pPr>
      <w:r>
        <w:t xml:space="preserve">6.3: Using Diagrams to Multiply</w:t>
      </w:r>
    </w:p>
    <w:p>
      <w:pPr>
        <w:numPr>
          <w:ilvl w:val="0"/>
          <w:numId w:val="1003"/>
        </w:numPr>
        <w:pStyle w:val="Compact"/>
      </w:pPr>
      <w:r>
        <w:t xml:space="preserve">Use the distributive property to show that each pair of expressions is equivalent.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−</m:t>
        </m:r>
        <m:r>
          <m:t>30</m:t>
        </m:r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10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−</m:t>
            </m:r>
            <m:r>
              <m:t>8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4</m:t>
        </m:r>
        <m:sSup>
          <m:e>
            <m:r>
              <m:t>x</m:t>
            </m:r>
          </m:e>
          <m:sup>
            <m:r>
              <m:t>5</m:t>
            </m:r>
          </m:sup>
        </m:sSup>
        <m:r>
          <m:rPr>
            <m:sty m:val="p"/>
          </m:rPr>
          <m:t>+</m:t>
        </m:r>
        <m:r>
          <m:t>12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24</m:t>
        </m:r>
      </m:oMath>
    </w:p>
    <w:p>
      <w:pPr>
        <w:numPr>
          <w:ilvl w:val="0"/>
          <w:numId w:val="1003"/>
        </w:numPr>
        <w:pStyle w:val="Compact"/>
      </w:pPr>
      <w:r>
        <w:t xml:space="preserve">Write a pair of expressions that each have 2 or 3 terms, and trade them with your partner. Multiply the expressions they gave you.</w:t>
      </w:r>
    </w:p>
    <w:bookmarkEnd w:id="23"/>
    <w:bookmarkStart w:id="28" w:name="spot-the-differences"/>
    <w:p>
      <w:pPr>
        <w:pStyle w:val="Heading3"/>
      </w:pPr>
      <w:r>
        <w:t xml:space="preserve">6.4: Spot the Differences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Use graphing technology to graph both functions in the same window of</w:t>
      </w:r>
      <w:r>
        <w:t xml:space="preserve"> </w:t>
      </w:r>
      <m:oMath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≤</m:t>
        </m:r>
        <m:r>
          <m:t>x</m:t>
        </m:r>
        <m:r>
          <m:rPr>
            <m:sty m:val="p"/>
          </m:rPr>
          <m:t>≤</m:t>
        </m:r>
        <m:r>
          <m:t>10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>
          <m:t>100</m:t>
        </m:r>
        <m:r>
          <m:rPr>
            <m:sty m:val="p"/>
          </m:rPr>
          <m:t>≤</m:t>
        </m:r>
        <m:r>
          <m:t>y</m:t>
        </m:r>
        <m:r>
          <m:rPr>
            <m:sty m:val="p"/>
          </m:rPr>
          <m:t>≤</m:t>
        </m:r>
        <m:r>
          <m:t>100</m:t>
        </m:r>
      </m:oMath>
      <w:r>
        <w:t xml:space="preserve">. Describe how the two graphs are the same and how they are different.</w:t>
      </w:r>
    </w:p>
    <w:p>
      <w:pPr>
        <w:numPr>
          <w:ilvl w:val="0"/>
          <w:numId w:val="1005"/>
        </w:numPr>
        <w:pStyle w:val="Compact"/>
      </w:pPr>
      <w:r>
        <w:t xml:space="preserve">What degree do these polynomials have? Rewrite each expression in standard form to check.</w:t>
      </w:r>
    </w:p>
    <w:p>
      <w:pPr>
        <w:numPr>
          <w:ilvl w:val="0"/>
          <w:numId w:val="1005"/>
        </w:numPr>
        <w:pStyle w:val="Compact"/>
      </w:pPr>
      <w:r>
        <w:t xml:space="preserve">Let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  <w:r>
        <w:t xml:space="preserve">. What do you think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will look like compared to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? Use graphing technology to check your prediction.</w:t>
      </w:r>
    </w:p>
    <w:bookmarkStart w:id="27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Here are the graphs of two polynomial functions,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 We know that 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k</m:t>
        </m:r>
        <m:r>
          <m:rPr>
            <m:sty m:val="p"/>
          </m:rPr>
          <m:t>⋅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Why do the two graphs have different vertical intercepts but the same horizontal intercepts?</w:t>
      </w:r>
    </w:p>
    <w:p>
      <w:pPr>
        <w:numPr>
          <w:ilvl w:val="0"/>
          <w:numId w:val="1006"/>
        </w:numPr>
        <w:pStyle w:val="Compact"/>
      </w:pPr>
      <w:r>
        <w:t xml:space="preserve">What is the value of</w:t>
      </w:r>
      <w:r>
        <w:t xml:space="preserve"> </w:t>
      </w:r>
      <m:oMath>
        <m:r>
          <m:t>k</m:t>
        </m:r>
      </m:oMath>
      <w:r>
        <w:t xml:space="preserve">?</w:t>
      </w:r>
    </w:p>
    <w:p>
      <w:pPr>
        <w:pStyle w:val="FirstParagraph"/>
      </w:pPr>
      <w:r>
        <w:drawing>
          <wp:inline>
            <wp:extent cx="2552230" cy="2085517"/>
            <wp:effectExtent b="0" l="0" r="0" t="0"/>
            <wp:docPr descr="Two curves on a coordinate plane.  X-intercepts are the same for both functions. F of x has more extreme maximums and minimum than G of x. F of 0 is negative 5, G of 0 is negative 1." title="" id="25" name="Picture"/>
            <a:graphic>
              <a:graphicData uri="http://schemas.openxmlformats.org/drawingml/2006/picture">
                <pic:pic>
                  <pic:nvPicPr>
                    <pic:cNvPr descr="/app/tmp/embedder-1671001372.14294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20855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7"/>
    <w:bookmarkEnd w:id="28"/>
    <w:bookmarkStart w:id="32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We can express polynomials in different, equivalent, algebraic forms. These forms can give us different information about features of the polynomial and its graph. Earlier, we learned about expressing a polynomial function in factored form to identify zeros. The standard form of a polynomial, that is, the expanded version of factored form, makes it easier to identify different information about a polynomial.</w:t>
      </w:r>
    </w:p>
    <w:p>
      <w:pPr>
        <w:pStyle w:val="BodyText"/>
      </w:pPr>
      <w:r>
        <w:t xml:space="preserve">For example, here are the expressions for a polynomial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written in factored form and standard form:</w:t>
      </w:r>
    </w:p>
    <w:p>
      <w:pPr>
        <w:pStyle w:val="BodyTex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0.25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pStyle w:val="BodyTex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0.25</m:t>
        </m:r>
        <m:sSup>
          <m:e>
            <m:r>
              <m:t>x</m:t>
            </m:r>
          </m:e>
          <m:sup>
            <m:r>
              <m:t>5</m:t>
            </m:r>
          </m:sup>
        </m:sSup>
        <m:r>
          <m:rPr>
            <m:sty m:val="p"/>
          </m:rPr>
          <m:t>−</m:t>
        </m:r>
        <m:r>
          <m:t>3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0.5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6.75</m:t>
        </m:r>
        <m:r>
          <m:t>x</m:t>
        </m:r>
        <m:r>
          <m:rPr>
            <m:sty m:val="p"/>
          </m:rPr>
          <m:t>−</m:t>
        </m:r>
        <m:r>
          <m:t>4.5</m:t>
        </m:r>
      </m:oMath>
    </w:p>
    <w:p>
      <w:pPr>
        <w:pStyle w:val="BodyText"/>
      </w:pPr>
      <w:r>
        <w:t xml:space="preserve">In standard form, two key features of the polynomial function can be identified: the constant term and the degree.</w:t>
      </w:r>
    </w:p>
    <w:p>
      <w:pPr>
        <w:pStyle w:val="BodyText"/>
      </w:pPr>
      <w:r>
        <w:t xml:space="preserve">The constant term, shown as -4.5 in the example, tells us the value of the function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. In a graph of the function, this point is known as the vertical intercept.</w:t>
      </w:r>
    </w:p>
    <w:p>
      <w:pPr>
        <w:pStyle w:val="BodyText"/>
      </w:pPr>
      <w:r>
        <w:t xml:space="preserve">The degree, shown as 5 in the example, tells us about the general shape of the graph of the polynomial, which is something we’ll learn more about in future lessons.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2022-12-14T07:02:52Z</dcterms:created>
  <dcterms:modified xsi:type="dcterms:W3CDTF">2022-12-14T07:02:52Z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ZTFe6HcHsKLraNZ864ugvGYGqtiMElL9kMaDcSBBQwpBNRuxG49I/y6MdWK674zUX+7TXpiYD+YVTGYBVE5AVw==</vt:lpwstr>
  </property>
</Properties>
</file>