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24ab38e901a4b60b20859396acd3c4ca98ac4e"/>
    <w:p>
      <w:pPr>
        <w:pStyle w:val="Heading2"/>
      </w:pPr>
      <w:r>
        <w:t xml:space="preserve">Unit 7 Lesson 10: Drawing Triangles (Part 2)</w:t>
      </w:r>
    </w:p>
    <w:bookmarkEnd w:id="20"/>
    <w:bookmarkStart w:id="22" w:name="X9926c8cbd4eef89ae9a8c26870962938172d233"/>
    <w:p>
      <w:pPr>
        <w:pStyle w:val="Heading3"/>
      </w:pPr>
      <w:r>
        <w:t xml:space="preserve">1 Using a Compass to Estimate Length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Draw a</w:t>
      </w:r>
      <w:r>
        <w:t xml:space="preserve"> </w:t>
      </w:r>
      <m:oMath>
        <m:sSup>
          <m:e>
            <m:r>
              <m:t>40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angle.</w:t>
      </w:r>
    </w:p>
    <w:p>
      <w:pPr>
        <w:numPr>
          <w:ilvl w:val="0"/>
          <w:numId w:val="1001"/>
        </w:numPr>
        <w:pStyle w:val="Compact"/>
      </w:pPr>
      <w:r>
        <w:t xml:space="preserve">Use a compass to make sure both sides of your angle have a length of 5 centimeters.</w:t>
      </w:r>
    </w:p>
    <w:p>
      <w:pPr>
        <w:numPr>
          <w:ilvl w:val="0"/>
          <w:numId w:val="1001"/>
        </w:numPr>
      </w:pPr>
      <w:r>
        <w:t xml:space="preserve">If you connect the ends of the sides you drew to make a triangle, is the third side longer or shorter than 5 centimeters? How can you use a compass to explain your answer?</w:t>
      </w:r>
    </w:p>
    <w:bookmarkEnd w:id="21"/>
    <w:bookmarkEnd w:id="22"/>
    <w:bookmarkStart w:id="24" w:name="revisiting-how-many-can-you-draw"/>
    <w:p>
      <w:pPr>
        <w:pStyle w:val="Heading3"/>
      </w:pPr>
      <w:r>
        <w:t xml:space="preserve">2 Revisiting How Many Can You Draw?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Draw as many different triangles as you can with each of these sets of measurements:</w:t>
      </w:r>
    </w:p>
    <w:p>
      <w:pPr>
        <w:numPr>
          <w:ilvl w:val="1"/>
          <w:numId w:val="1003"/>
        </w:numPr>
      </w:pPr>
      <w:r>
        <w:t xml:space="preserve">One angle measures</w:t>
      </w:r>
      <w:r>
        <w:t xml:space="preserve"> </w:t>
      </w:r>
      <m:oMath>
        <m:sSup>
          <m:e>
            <m:r>
              <m:t>40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one side measures 4 cm, and one side measures 5 cm.</w:t>
      </w:r>
    </w:p>
    <w:p>
      <w:pPr>
        <w:numPr>
          <w:ilvl w:val="1"/>
          <w:numId w:val="1003"/>
        </w:numPr>
      </w:pPr>
      <w:r>
        <w:t xml:space="preserve">Two sides measure 6 cm, and one angle measures</w:t>
      </w:r>
      <w:r>
        <w:t xml:space="preserve"> </w:t>
      </w:r>
      <m:oMath>
        <m:sSup>
          <m:e>
            <m:r>
              <m:t>100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Did either of these sets of measurements determine one unique triangle? How do you know?</w:t>
      </w:r>
    </w:p>
    <w:bookmarkEnd w:id="23"/>
    <w:bookmarkEnd w:id="24"/>
    <w:bookmarkStart w:id="29" w:name="three-angles"/>
    <w:p>
      <w:pPr>
        <w:pStyle w:val="Heading3"/>
      </w:pPr>
      <w:r>
        <w:t xml:space="preserve">3 Three Angles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Draw as many different triangles as you can with each of these sets of measurements:</w:t>
      </w:r>
    </w:p>
    <w:p>
      <w:pPr>
        <w:numPr>
          <w:ilvl w:val="1"/>
          <w:numId w:val="1005"/>
        </w:numPr>
      </w:pPr>
      <w:r>
        <w:t xml:space="preserve">One angle measures</w:t>
      </w:r>
      <w:r>
        <w:t xml:space="preserve"> </w:t>
      </w: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one measures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one measures</w:t>
      </w:r>
      <w:r>
        <w:t xml:space="preserve"> </w:t>
      </w: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One angle measures</w:t>
      </w:r>
      <w:r>
        <w:t xml:space="preserve"> </w:t>
      </w: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one measures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one measures</w:t>
      </w:r>
      <w:r>
        <w:t xml:space="preserve"> </w:t>
      </w:r>
      <m:oMath>
        <m:sSup>
          <m:e>
            <m:r>
              <m:t>100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Did either of these sets of measurements determine one unique triangle? How do you know?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2022-12-14T17:28:47Z</dcterms:created>
  <dcterms:modified xsi:type="dcterms:W3CDTF">2022-12-14T17:28:47Z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SIFM47wcoZIgMnJn6uf6e/z8+j7mCePX1rQvNn3gx5tshQm60JRZz+XW0Xm7g9YTxRSDuPKDvsxTPspGCe/Exg==</vt:lpwstr>
  </property>
</Properties>
</file>