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32.jpg" ContentType="image/jpeg"/>
  <Override PartName="/word/media/rId35.jpg" ContentType="image/jpe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6-bank-shot"/>
    <w:p>
      <w:pPr>
        <w:pStyle w:val="Heading2"/>
      </w:pPr>
      <w:r>
        <w:t xml:space="preserve">Unit 3 Lesson 16: Bank Shot</w:t>
      </w:r>
    </w:p>
    <w:bookmarkEnd w:id="20"/>
    <w:bookmarkStart w:id="25" w:name="X889b8a20667e8c8cc0251f24dcd5fe641e2dd88"/>
    <w:p>
      <w:pPr>
        <w:pStyle w:val="Heading3"/>
      </w:pPr>
      <w:r>
        <w:t xml:space="preserve">1 Notice and Wonder: Right Triangles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Two right triangles, C A B and E D B. Angle C A B and E D B marked as right angles. Angles E B D and C B A marked as congruent." title="" id="22" name="Picture"/>
            <a:graphic>
              <a:graphicData uri="http://schemas.openxmlformats.org/drawingml/2006/picture">
                <pic:pic>
                  <pic:nvPicPr>
                    <pic:cNvPr descr="/app/tmp/embedder-1670997585.06940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bank-shot"/>
    <w:p>
      <w:pPr>
        <w:pStyle w:val="Heading3"/>
      </w:pPr>
      <w:r>
        <w:t xml:space="preserve">2 Bank Shot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2194560"/>
            <wp:effectExtent b="0" l="0" r="0" t="0"/>
            <wp:docPr descr="Triangle A B C with angle B labeled incidence. Triangle B D E with angle B labeled reflection." title="" id="27" name="Picture"/>
            <a:graphic>
              <a:graphicData uri="http://schemas.openxmlformats.org/drawingml/2006/picture">
                <pic:pic>
                  <pic:nvPicPr>
                    <pic:cNvPr descr="/app/tmp/embedder-1670997585.14598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You need to make a bank shot. Sketch the path of the cue ball so it will bounce off of the bottom side and knock the solid orange 5 ball into the upper right corner pocket.</w:t>
      </w:r>
    </w:p>
    <w:p>
      <w:pPr>
        <w:numPr>
          <w:ilvl w:val="0"/>
          <w:numId w:val="1001"/>
        </w:numPr>
        <w:pStyle w:val="Compact"/>
      </w:pPr>
      <w:r>
        <w:t xml:space="preserve">A true bank shot will create 2 similar right triangles. Determine the measures of the triangles you drew. Are they similar?</w:t>
      </w:r>
    </w:p>
    <w:p>
      <w:pPr>
        <w:numPr>
          <w:ilvl w:val="0"/>
          <w:numId w:val="1001"/>
        </w:numPr>
        <w:pStyle w:val="Compact"/>
      </w:pPr>
      <w:r>
        <w:t xml:space="preserve">Calculate the exact point on the bottom side to aim for and then precisely draw the path of the ball.</w:t>
      </w:r>
    </w:p>
    <w:bookmarkEnd w:id="30"/>
    <w:bookmarkEnd w:id="31"/>
    <w:bookmarkStart w:id="43" w:name="indirect-measurement-mirrors-optional"/>
    <w:p>
      <w:pPr>
        <w:pStyle w:val="Heading3"/>
      </w:pPr>
      <w:r>
        <w:t xml:space="preserve">3 Indirect Measurement (Mirrors) (Optional)</w:t>
      </w:r>
    </w:p>
    <w:bookmarkStart w:id="38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962399"/>
            <wp:effectExtent b="0" l="0" r="0" t="0"/>
            <wp:docPr descr="Photo of full Washington Monument." title="" id="33" name="Picture"/>
            <a:graphic>
              <a:graphicData uri="http://schemas.openxmlformats.org/drawingml/2006/picture">
                <pic:pic>
                  <pic:nvPicPr>
                    <pic:cNvPr descr="/app/tmp/embedder-1670997585.2288654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70517"/>
            <wp:effectExtent b="0" l="0" r="0" t="0"/>
            <wp:docPr descr="Photo of full Washington Monument." title="" id="36" name="Picture"/>
            <a:graphic>
              <a:graphicData uri="http://schemas.openxmlformats.org/drawingml/2006/picture">
                <pic:pic>
                  <pic:nvPicPr>
                    <pic:cNvPr descr="/app/tmp/embedder-1670997585.294686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0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mirrors to measure the height of a tall object. Label this image with the measurements you made.</w:t>
      </w:r>
    </w:p>
    <w:p>
      <w:pPr>
        <w:pStyle w:val="BodyText"/>
      </w:pPr>
      <w:r>
        <w:drawing>
          <wp:inline>
            <wp:extent cx="5943600" cy="1733327"/>
            <wp:effectExtent b="0" l="0" r="0" t="0"/>
            <wp:docPr descr="A building with a dashed line drawn from the top of the building to a mirror on the ground. Another dashed line is drawn from the mirror to an observer." title="" id="40" name="Picture"/>
            <a:graphic>
              <a:graphicData uri="http://schemas.openxmlformats.org/drawingml/2006/picture">
                <pic:pic>
                  <pic:nvPicPr>
                    <pic:cNvPr descr="/app/tmp/embedder-1670997585.38084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3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Calculate the unknown height.</w:t>
      </w:r>
    </w:p>
    <w:bookmarkEnd w:id="42"/>
    <w:bookmarkEnd w:id="43"/>
    <w:bookmarkStart w:id="48" w:name="indirect-measurement-no-mirrors-optional"/>
    <w:p>
      <w:pPr>
        <w:pStyle w:val="Heading3"/>
      </w:pPr>
      <w:r>
        <w:t xml:space="preserve">4 Indirect Measurement (No Mirrors) (Optional)</w:t>
      </w:r>
    </w:p>
    <w:bookmarkStart w:id="4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if you don’t have a mirror when you’re trying to measure the height of something too tall to measure directly? Brainstorm as many methods other than the mirror method as you can.</w:t>
      </w:r>
    </w:p>
    <w:p>
      <w:pPr>
        <w:pStyle w:val="BodyText"/>
      </w:pPr>
      <w:r>
        <w:t xml:space="preserve">Add to your brainstorm by:</w:t>
      </w:r>
    </w:p>
    <w:p>
      <w:pPr>
        <w:numPr>
          <w:ilvl w:val="0"/>
          <w:numId w:val="1002"/>
        </w:numPr>
        <w:pStyle w:val="Compact"/>
      </w:pPr>
      <w:r>
        <w:t xml:space="preserve">Imagining you have access to any tool you can think of.</w:t>
      </w:r>
    </w:p>
    <w:p>
      <w:pPr>
        <w:numPr>
          <w:ilvl w:val="0"/>
          <w:numId w:val="1002"/>
        </w:numPr>
        <w:pStyle w:val="Compact"/>
      </w:pPr>
      <w:r>
        <w:t xml:space="preserve">Imagining you only had a piece of scrap paper and pencil with you. </w:t>
      </w:r>
    </w:p>
    <w:p>
      <w:pPr>
        <w:pStyle w:val="FirstParagraph"/>
      </w:pPr>
      <w:r>
        <w:t xml:space="preserve">Pick a method you would like to try, and use it to measure the height of the object your teacher assigns you.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2022-12-14T05:59:46Z</dcterms:created>
  <dcterms:modified xsi:type="dcterms:W3CDTF">2022-12-14T05:59:46Z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taexPB1KtC696vhEJQhF6QcrjREnwPeKaZSWn0EEG02Ro/RlccJMc3gOW1p0bGmBPsP0lzNKqpHsHnPvNQsYEA==</vt:lpwstr>
  </property>
</Properties>
</file>