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Hay 35 libros en la estantería. Hay 7 libros en cada estante. ¿Cuántos estantes hay? Explica de qué manera las ecuaciones </w:t>
      </w:r>
      <m:oMath>
        <m:r>
          <m:t>35</m:t>
        </m:r>
        <m:r>
          <m:rPr>
            <m:sty m:val="p"/>
          </m:rPr>
          <m:t>÷</m:t>
        </m:r>
        <m:r>
          <m:t>7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 y </w:t>
      </w: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35</m:t>
        </m:r>
      </m:oMath>
      <w:r>
        <w:t xml:space="preserve"> representan la situación.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6)</w:t>
      </w:r>
    </w:p>
    <w:p>
      <w:pPr>
        <w:numPr>
          <w:ilvl w:val="0"/>
          <w:numId w:val="1001"/>
        </w:numPr>
      </w:pPr>
      <w:r>
        <w:t xml:space="preserve">Hay 24 huevos en la caja. Hay 6 en cada fila. ¿Cuántas filas de huevos hay?</w:t>
      </w:r>
    </w:p>
    <w:p>
      <w:pPr>
        <w:numPr>
          <w:ilvl w:val="0"/>
          <w:numId w:val="1000"/>
        </w:numPr>
      </w:pPr>
      <w:r>
        <w:t xml:space="preserve">Escribe una ecuación que represente la situación. Usa un símbolo para representar el número desconocido. Después, contesta la pregunta.</w:t>
      </w:r>
    </w:p>
    <w:p>
      <w:pPr>
        <w:numPr>
          <w:ilvl w:val="0"/>
          <w:numId w:val="1000"/>
        </w:numPr>
      </w:pPr>
      <w:r>
        <w:t xml:space="preserve">(de la Unidad 4, Lección 7)</w:t>
      </w:r>
    </w:p>
    <w:p>
      <w:pPr>
        <w:numPr>
          <w:ilvl w:val="0"/>
          <w:numId w:val="1001"/>
        </w:numPr>
      </w:pPr>
      <w:r>
        <w:t xml:space="preserve">En cada caso, escribe un hecho de división que te sepas y que esté relacionado con la ecuación de multiplicación.</w:t>
      </w:r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</w:pPr>
      <w:r>
        <w:t xml:space="preserve">(de la Unidad 4, Lección 8)</w:t>
      </w:r>
    </w:p>
    <w:p>
      <w:pPr>
        <w:numPr>
          <w:ilvl w:val="0"/>
          <w:numId w:val="1001"/>
        </w:numPr>
      </w:pPr>
      <w:r>
        <w:t xml:space="preserve">Lin sabe que </w:t>
      </w: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40</m:t>
        </m:r>
      </m:oMath>
      <w:r>
        <w:t xml:space="preserve">. Explica cómo puede usar este hecho para encontrar </w:t>
      </w:r>
      <m:oMath>
        <m:r>
          <m:t>8</m:t>
        </m:r>
        <m:r>
          <m:rPr>
            <m:sty m:val="p"/>
          </m:rPr>
          <m:t>×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4,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Resalta partes del diagrama para mostrar la expresión 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62339.0317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cómo podrías usar el diagrama para calcular </w:t>
      </w:r>
      <m:oMath>
        <m:r>
          <m:t>7</m:t>
        </m:r>
        <m:r>
          <m:rPr>
            <m:sty m:val="p"/>
          </m:rPr>
          <m:t>×</m:t>
        </m:r>
        <m:r>
          <m:t>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10)</w:t>
      </w:r>
    </w:p>
    <w:p>
      <w:pPr>
        <w:numPr>
          <w:ilvl w:val="0"/>
          <w:numId w:val="1001"/>
        </w:numPr>
      </w:pPr>
      <w:r>
        <w:t xml:space="preserve">Marca o colorea el rectángulo para mostrar una estrategia que te permita encontrar su área. Después, explica cómo usar el diagrama para encontrar el área.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5660" cy="1521574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339.11500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660" cy="1521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Noah encuentra </w:t>
      </w:r>
      <m:oMath>
        <m:r>
          <m:t>9</m:t>
        </m:r>
        <m:r>
          <m:rPr>
            <m:sty m:val="p"/>
          </m:rPr>
          <m:t>×</m:t>
        </m:r>
        <m:r>
          <m:t>8</m:t>
        </m:r>
      </m:oMath>
      <w:r>
        <w:t xml:space="preserve"> calculando 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Haz un dibujo que muestre por qué funciona el cálculo de Noah.</w:t>
      </w:r>
    </w:p>
    <w:p>
      <w:pPr>
        <w:numPr>
          <w:ilvl w:val="1"/>
          <w:numId w:val="1004"/>
        </w:numPr>
        <w:pStyle w:val="Compact"/>
      </w:pPr>
      <w:r>
        <w:t xml:space="preserve">Usa el método de Noah para calcular </w:t>
      </w:r>
      <m:oMath>
        <m:r>
          <m:t>9</m:t>
        </m:r>
        <m:r>
          <m:rPr>
            <m:sty m:val="p"/>
          </m:rPr>
          <m:t>×</m:t>
        </m:r>
        <m:r>
          <m:t>8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2022-12-14T23:58:59Z</dcterms:created>
  <dcterms:modified xsi:type="dcterms:W3CDTF">2022-12-14T23:58:59Z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7DyaGmvZxVCFffobRrs5Wba1seAWCviXgLApqGxqLFTION9DB1E9DUCZWQUX3xUxj13IZgKApYwFOszYGGUvCQ==</vt:lpwstr>
  </property>
</Properties>
</file>