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4-understanding-decay"/>
    <w:p>
      <w:pPr>
        <w:pStyle w:val="Heading2"/>
      </w:pPr>
      <w:r>
        <w:t xml:space="preserve">Unit 5 Lesson 4: Understanding Decay</w:t>
      </w:r>
    </w:p>
    <w:bookmarkEnd w:id="20"/>
    <w:bookmarkStart w:id="22" w:name="notice-and-wonder-two-tables-warm-up"/>
    <w:p>
      <w:pPr>
        <w:pStyle w:val="Heading3"/>
      </w:pPr>
      <w:r>
        <w:t xml:space="preserve">1 Notice and Wonder: Two Tables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t xml:space="preserve">Table 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3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6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</w:tbl>
    <w:p>
      <w:pPr>
        <w:pStyle w:val="BodyText"/>
      </w:pPr>
      <w:r>
        <w:t xml:space="preserve">Table B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9</m:t>
                  </m:r>
                </m:num>
                <m:den>
                  <m:r>
                    <m:t>2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27</m:t>
                  </m:r>
                </m:num>
                <m:den>
                  <m:r>
                    <m:t>4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81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</w:tbl>
    <w:bookmarkEnd w:id="21"/>
    <w:bookmarkEnd w:id="22"/>
    <w:bookmarkStart w:id="24" w:name="whats-left"/>
    <w:p>
      <w:pPr>
        <w:pStyle w:val="Heading3"/>
      </w:pPr>
      <w:r>
        <w:t xml:space="preserve">2 What's Left?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Here is one way to think about how much Diego has left after spending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</w:t>
      </w:r>
      <w:r>
        <w:t xml:space="preserve"> </w:t>
      </w:r>
      <w:r>
        <w:t xml:space="preserve">$</w:t>
      </w:r>
      <w:r>
        <w:t xml:space="preserve">100. Explain each step.</w:t>
      </w:r>
    </w:p>
    <w:p>
      <w:pPr>
        <w:numPr>
          <w:ilvl w:val="1"/>
          <w:numId w:val="1002"/>
        </w:numPr>
        <w:pStyle w:val="Compact"/>
      </w:pPr>
      <w:r>
        <w:t xml:space="preserve">Step 1:</w:t>
      </w:r>
      <w:r>
        <w:t xml:space="preserve"> </w:t>
      </w:r>
      <m:oMath>
        <m:r>
          <m:t>100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r>
          <m:t>100</m:t>
        </m:r>
      </m:oMath>
    </w:p>
    <w:p>
      <w:pPr>
        <w:numPr>
          <w:ilvl w:val="1"/>
          <w:numId w:val="1002"/>
        </w:numPr>
        <w:pStyle w:val="Compact"/>
      </w:pPr>
      <w:r>
        <w:t xml:space="preserve">Step 2:</w:t>
      </w:r>
      <w:r>
        <w:t xml:space="preserve"> </w:t>
      </w:r>
      <m:oMath>
        <m:r>
          <m:t>100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numPr>
          <w:ilvl w:val="1"/>
          <w:numId w:val="1002"/>
        </w:numPr>
        <w:pStyle w:val="Compact"/>
      </w:pPr>
      <w:r>
        <w:t xml:space="preserve">Step 3:</w:t>
      </w:r>
      <w:r>
        <w:t xml:space="preserve"> </w:t>
      </w:r>
      <m:oMath>
        <m:r>
          <m:t>100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2"/>
        </w:numPr>
        <w:pStyle w:val="Compact"/>
      </w:pPr>
      <w:r>
        <w:t xml:space="preserve">Step 4: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r>
          <m:t>100</m:t>
        </m:r>
      </m:oMath>
    </w:p>
    <w:p>
      <w:pPr>
        <w:numPr>
          <w:ilvl w:val="0"/>
          <w:numId w:val="1001"/>
        </w:numPr>
        <w:pStyle w:val="Compact"/>
      </w:pPr>
      <w:r>
        <w:t xml:space="preserve">A person makes</w:t>
      </w:r>
      <w:r>
        <w:t xml:space="preserve"> </w:t>
      </w:r>
      <w:r>
        <w:t xml:space="preserve">$</w:t>
      </w:r>
      <w:r>
        <w:t xml:space="preserve">1,800 per month, but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that amount goes to her rent. What two numbers can you multiply to find out how much she has after paying her rent?</w:t>
      </w:r>
    </w:p>
    <w:p>
      <w:pPr>
        <w:numPr>
          <w:ilvl w:val="0"/>
          <w:numId w:val="1001"/>
        </w:numPr>
        <w:pStyle w:val="Compact"/>
      </w:pPr>
      <w:r>
        <w:t xml:space="preserve">Write an expression that only uses multiplication and that is equivalent to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reduced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of</w:t>
      </w:r>
      <w:r>
        <w:t xml:space="preserve"> </w:t>
      </w:r>
      <m:oMath>
        <m:r>
          <m:t>x</m:t>
        </m:r>
      </m:oMath>
      <w:r>
        <w:t xml:space="preserve">.</w:t>
      </w:r>
    </w:p>
    <w:bookmarkEnd w:id="23"/>
    <w:bookmarkEnd w:id="24"/>
    <w:bookmarkStart w:id="29" w:name="value-of-a-vehicle"/>
    <w:p>
      <w:pPr>
        <w:pStyle w:val="Heading3"/>
      </w:pPr>
      <w:r>
        <w:t xml:space="preserve">3 Value of a Vehicle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Every year after a new car is purchased, it loses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its value. Let’s say that a new car costs</w:t>
      </w:r>
      <w:r>
        <w:t xml:space="preserve"> </w:t>
      </w:r>
      <w:r>
        <w:t xml:space="preserve">$</w:t>
      </w:r>
      <w:r>
        <w:t xml:space="preserve">18,000.</w:t>
      </w:r>
    </w:p>
    <w:p>
      <w:pPr>
        <w:numPr>
          <w:ilvl w:val="0"/>
          <w:numId w:val="1003"/>
        </w:numPr>
        <w:pStyle w:val="Compact"/>
      </w:pPr>
      <w:r>
        <w:t xml:space="preserve">A buyer worries that the car will be worth nothing in three years. Do you agree? Explain your reasoning.</w:t>
      </w:r>
    </w:p>
    <w:p>
      <w:pPr>
        <w:numPr>
          <w:ilvl w:val="0"/>
          <w:numId w:val="1003"/>
        </w:numPr>
        <w:pStyle w:val="Compact"/>
      </w:pPr>
      <w:r>
        <w:t xml:space="preserve">Write an expression to show how to find the value of the car for each year listed in the table.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year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value of car (dollars)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18,000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t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Write an equation relating the value of the car in dollars,</w:t>
      </w:r>
      <w:r>
        <w:t xml:space="preserve"> </w:t>
      </w:r>
      <m:oMath>
        <m:r>
          <m:t>v</m:t>
        </m:r>
      </m:oMath>
      <w:r>
        <w:t xml:space="preserve">, to the number of years,</w:t>
      </w:r>
      <w:r>
        <w:t xml:space="preserve"> </w:t>
      </w:r>
      <m:oMath>
        <m:r>
          <m:t>t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Use your equation to find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0. What does this value of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mean in this situation?</w:t>
      </w:r>
    </w:p>
    <w:p>
      <w:pPr>
        <w:numPr>
          <w:ilvl w:val="0"/>
          <w:numId w:val="1003"/>
        </w:numPr>
        <w:pStyle w:val="Compact"/>
      </w:pPr>
      <w:r>
        <w:t xml:space="preserve">A different car loses value at a different rate. The value of this different car in dollars,</w:t>
      </w:r>
      <w:r>
        <w:t xml:space="preserve"> </w:t>
      </w:r>
      <m:oMath>
        <m:r>
          <m:t>d</m:t>
        </m:r>
      </m:oMath>
      <w:r>
        <w:t xml:space="preserve">, 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can be represented by the equation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4</m:t>
                    </m:r>
                  </m:num>
                  <m:den>
                    <m:r>
                      <m:t>5</m:t>
                    </m:r>
                  </m:den>
                </m:f>
              </m:e>
            </m:d>
          </m:e>
          <m:sup>
            <m:r>
              <m:t>t</m:t>
            </m:r>
          </m:sup>
        </m:sSup>
      </m:oMath>
      <w:r>
        <w:t xml:space="preserve">. Explain what the numbers 10,000 and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mean in this situation.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2022-12-14T05:01:27Z</dcterms:created>
  <dcterms:modified xsi:type="dcterms:W3CDTF">2022-12-14T05:01:27Z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IZbNKFKncbUDICsvoX+3nBoOjqX65eKLpvycH6CNo2wFkohxPi+J6MbEiDHwG5v0I+b3I+5vv5Ajdnlv1IKgMQ==</vt:lpwstr>
  </property>
</Properties>
</file>