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036b7d5d9cb04d38874675ff5146999d101d4e"/>
    <w:p>
      <w:pPr>
        <w:pStyle w:val="Heading2"/>
      </w:pPr>
      <w:r>
        <w:t xml:space="preserve">Unit 9 Lesson 5: Multiplicación de números de varios dígitos</w:t>
      </w:r>
    </w:p>
    <w:bookmarkEnd w:id="20"/>
    <w:bookmarkStart w:id="25" w:name="X7dc14d90d2166ee461d414b139fb487a1053e1a"/>
    <w:p>
      <w:pPr>
        <w:pStyle w:val="Heading3"/>
      </w:pPr>
      <w:r>
        <w:t xml:space="preserve">WU Exploración de estimación: Un acertijo impreciso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Siete profesores van al parque.</w:t>
      </w:r>
    </w:p>
    <w:p>
      <w:pPr>
        <w:numPr>
          <w:ilvl w:val="0"/>
          <w:numId w:val="1001"/>
        </w:numPr>
        <w:pStyle w:val="Compact"/>
      </w:pPr>
      <w:r>
        <w:t xml:space="preserve">Cada profesor lleva a 7 estudiantes.</w:t>
      </w:r>
    </w:p>
    <w:p>
      <w:pPr>
        <w:numPr>
          <w:ilvl w:val="0"/>
          <w:numId w:val="1001"/>
        </w:numPr>
        <w:pStyle w:val="Compact"/>
      </w:pPr>
      <w:r>
        <w:t xml:space="preserve">Cada estudiante lleva 7 peceras.</w:t>
      </w:r>
    </w:p>
    <w:p>
      <w:pPr>
        <w:numPr>
          <w:ilvl w:val="0"/>
          <w:numId w:val="1001"/>
        </w:numPr>
        <w:pStyle w:val="Compact"/>
      </w:pPr>
      <w:r>
        <w:t xml:space="preserve">Cada pecera tiene 7 peces.</w:t>
      </w:r>
    </w:p>
    <w:p>
      <w:pPr>
        <w:pStyle w:val="FirstParagraph"/>
      </w:pPr>
      <w:r>
        <w:drawing>
          <wp:inline>
            <wp:extent cx="5943600" cy="47409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940.10170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van al parque?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retomemos-dos-métodos"/>
    <w:p>
      <w:pPr>
        <w:pStyle w:val="Heading3"/>
      </w:pPr>
      <w:r>
        <w:t xml:space="preserve">1 Retomemos dos métodos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Antes, en este curso, usamos estas dos formas de multiplicar números: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371600" cy="111647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940.12486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371600" cy="745463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940.19053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En el método A, ¿de dónde vienen el 12, el 20 y el 800?</w:t>
      </w:r>
    </w:p>
    <w:p>
      <w:pPr>
        <w:numPr>
          <w:ilvl w:val="1"/>
          <w:numId w:val="1003"/>
        </w:numPr>
        <w:pStyle w:val="Compact"/>
      </w:pPr>
      <w:r>
        <w:t xml:space="preserve">En el método B, ¿de dónde viene el 1 que está encima del 416?</w:t>
      </w:r>
    </w:p>
    <w:p>
      <w:pPr>
        <w:numPr>
          <w:ilvl w:val="0"/>
          <w:numId w:val="1002"/>
        </w:numPr>
        <w:pStyle w:val="Compact"/>
      </w:pPr>
      <w:r>
        <w:t xml:space="preserve">Diego usó ambos métodos para encontrar el valor de </w:t>
      </w:r>
      <m:oMath>
        <m:r>
          <m:t>215</m:t>
        </m:r>
        <m:r>
          <m:rPr>
            <m:sty m:val="p"/>
          </m:rPr>
          <m:t>×</m:t>
        </m:r>
        <m:r>
          <m:t>3</m:t>
        </m:r>
      </m:oMath>
      <w:r>
        <w:t xml:space="preserve">, pero terminó con resultados muy distintos.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116477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940.229543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567846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940.271993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Sin hacer ningún cálculo, ¿puedes saber cuál método muestra el producto correcto? ¿Cómo sabes que el otro producto no es correcto?</w:t>
      </w:r>
    </w:p>
    <w:p>
      <w:pPr>
        <w:numPr>
          <w:ilvl w:val="1"/>
          <w:numId w:val="1004"/>
        </w:numPr>
        <w:pStyle w:val="Compact"/>
      </w:pPr>
      <w:r>
        <w:t xml:space="preserve">Explica qué fue correcto y qué fue incorrecto en los pasos de Diego cuando obtuvo el producto incorrecto. Después, muestra el cálculo correcto usando el método B.</w:t>
      </w:r>
    </w:p>
    <w:p>
      <w:pPr>
        <w:numPr>
          <w:ilvl w:val="0"/>
          <w:numId w:val="1002"/>
        </w:numPr>
      </w:pPr>
      <w:r>
        <w:t xml:space="preserve">En cada caso, usa cualquiera de los métodos para encontrar el producto. Muestra cómo razonaste.</w:t>
      </w:r>
    </w:p>
    <w:p>
      <w:pPr>
        <w:numPr>
          <w:ilvl w:val="1"/>
          <w:numId w:val="1005"/>
        </w:numPr>
        <w:pStyle w:val="Compact"/>
      </w:pPr>
      <m:oMath>
        <m:r>
          <m:t>521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121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305</m:t>
        </m:r>
        <m:r>
          <m:rPr>
            <m:sty m:val="p"/>
          </m:rPr>
          <m:t>×</m:t>
        </m:r>
        <m:r>
          <m:t>9</m:t>
        </m:r>
      </m:oMath>
    </w:p>
    <w:bookmarkEnd w:id="38"/>
    <w:bookmarkEnd w:id="39"/>
    <w:bookmarkStart w:id="66" w:name="dos-por-dos"/>
    <w:p>
      <w:pPr>
        <w:pStyle w:val="Heading3"/>
      </w:pPr>
      <w:r>
        <w:t xml:space="preserve">2 Dos por dos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dos formas de encontrar el valor de</w:t>
      </w:r>
      <w:r>
        <w:t xml:space="preserve"> </w:t>
      </w:r>
      <m:oMath>
        <m:r>
          <m:t>34</m:t>
        </m:r>
        <m:r>
          <m:rPr>
            <m:sty m:val="p"/>
          </m:rPr>
          <m:t>×</m:t>
        </m:r>
        <m:r>
          <m:t>21</m:t>
        </m:r>
      </m:oMath>
      <w:r>
        <w:t xml:space="preserve">.</w:t>
      </w:r>
    </w:p>
    <w:p>
      <w:pPr>
        <w:pStyle w:val="BodyText"/>
      </w:pPr>
      <w:r>
        <w:t xml:space="preserve">A</w:t>
      </w:r>
      <w:r>
        <w:drawing>
          <wp:inline>
            <wp:extent cx="1371600" cy="1481543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4940.31122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1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371600" cy="1115792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4940.356983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En el método A, ¿de dónde vienen el 4, el 30, el 80 y el 600?</w:t>
      </w:r>
    </w:p>
    <w:p>
      <w:pPr>
        <w:numPr>
          <w:ilvl w:val="0"/>
          <w:numId w:val="1006"/>
        </w:numPr>
      </w:pPr>
      <w:r>
        <w:t xml:space="preserve">En el método B, escribe cuáles dos números se multiplican para obtener:</w:t>
      </w:r>
    </w:p>
    <w:p>
      <w:pPr>
        <w:numPr>
          <w:ilvl w:val="1"/>
          <w:numId w:val="1007"/>
        </w:numPr>
        <w:pStyle w:val="Compact"/>
      </w:pPr>
      <w:r>
        <w:t xml:space="preserve">34</w:t>
      </w:r>
    </w:p>
    <w:p>
      <w:pPr>
        <w:numPr>
          <w:ilvl w:val="1"/>
          <w:numId w:val="1007"/>
        </w:numPr>
        <w:pStyle w:val="Compact"/>
      </w:pPr>
      <w:r>
        <w:t xml:space="preserve">680</w:t>
      </w:r>
    </w:p>
    <w:p>
      <w:pPr>
        <w:numPr>
          <w:ilvl w:val="0"/>
          <w:numId w:val="1006"/>
        </w:numPr>
      </w:pPr>
      <w:r>
        <w:t xml:space="preserve">En cada caso, usa los dos métodos para mostrar que la ecuación es verdadera.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r>
          <m:t>44</m:t>
        </m:r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528</m:t>
        </m:r>
      </m:oMath>
      <w:r>
        <w:drawing>
          <wp:inline>
            <wp:extent cx="2971800" cy="2286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4940.397546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63</m:t>
        </m:r>
        <m:r>
          <m:rPr>
            <m:sty m:val="p"/>
          </m:rPr>
          <m:t>×</m:t>
        </m:r>
        <m:r>
          <m:t>21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323</m:t>
        </m:r>
      </m:oMath>
      <w:r>
        <w:drawing>
          <wp:inline>
            <wp:extent cx="2971800" cy="2286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4940.46557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56032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64940.53404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71600" cy="1299349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64940.60910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71600" cy="933601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64940.652392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2022-12-15T00:42:21Z</dcterms:created>
  <dcterms:modified xsi:type="dcterms:W3CDTF">2022-12-15T00:42:21Z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CtGaF1OeRaJr+CktRV8PqwHsTe3gjWaPZwTTCwOqMS4u1d9OPxa9/64cijMUOyPDOAQ0a/QHO5TijjZ7d6Uycw==</vt:lpwstr>
  </property>
</Properties>
</file>