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0.png" ContentType="image/png"/>
  <Override PartName="/word/media/rId8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count-2-groups-of-images"/>
    <w:p>
      <w:pPr>
        <w:pStyle w:val="Heading2"/>
      </w:pPr>
      <w:r>
        <w:t xml:space="preserve">Lesson 2: Count 2 Groups of Images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out how many things there are in two groups.</w:t>
      </w:r>
    </w:p>
    <w:bookmarkStart w:id="36" w:name="put-together-dots-on-5-frames"/>
    <w:p>
      <w:pPr>
        <w:pStyle w:val="Heading3"/>
      </w:pPr>
      <w:r>
        <w:t xml:space="preserve">2.1: Put Together Dots on 5-Frames</w:t>
      </w:r>
    </w:p>
    <w:p>
      <w:pPr>
        <w:pStyle w:val="FirstParagraph"/>
      </w:pPr>
      <w:r>
        <w:br/>
      </w:r>
      <w:r>
        <w:br/>
      </w:r>
      <w:r>
        <w:br/>
      </w:r>
      <w:r>
        <w:t xml:space="preserve">There are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2" name="Picture"/>
            <a:graphic>
              <a:graphicData uri="http://schemas.openxmlformats.org/drawingml/2006/picture">
                <pic:pic>
                  <pic:nvPicPr>
                    <pic:cNvPr descr="/app/tmp/embedder-1671013523.658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dots.</w:t>
      </w:r>
    </w:p>
    <w:p>
      <w:pPr>
        <w:pStyle w:val="BodyText"/>
      </w:pPr>
      <w:r>
        <w:br/>
      </w:r>
      <w:r>
        <w:br/>
      </w:r>
      <w:r>
        <w:br/>
      </w:r>
      <w:r>
        <w:t xml:space="preserve">There are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5" name="Picture"/>
            <a:graphic>
              <a:graphicData uri="http://schemas.openxmlformats.org/drawingml/2006/picture">
                <pic:pic>
                  <pic:nvPicPr>
                    <pic:cNvPr descr="/app/tmp/embedder-1671013523.7203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dots.</w:t>
      </w:r>
    </w:p>
    <w:p>
      <w:pPr>
        <w:pStyle w:val="BodyText"/>
      </w:pPr>
      <w:r>
        <w:br/>
      </w:r>
      <w:r>
        <w:br/>
      </w:r>
      <w:r>
        <w:br/>
      </w:r>
      <w:r>
        <w:t xml:space="preserve">There are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8" name="Picture"/>
            <a:graphic>
              <a:graphicData uri="http://schemas.openxmlformats.org/drawingml/2006/picture">
                <pic:pic>
                  <pic:nvPicPr>
                    <pic:cNvPr descr="/app/tmp/embedder-1671013523.76043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dots.</w:t>
      </w:r>
    </w:p>
    <w:p>
      <w:pPr>
        <w:pStyle w:val="BodyText"/>
      </w:pPr>
      <w:r>
        <w:br/>
      </w:r>
      <w:r>
        <w:br/>
      </w:r>
      <w:r>
        <w:br/>
      </w:r>
      <w:r>
        <w:t xml:space="preserve">There are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1" name="Picture"/>
            <a:graphic>
              <a:graphicData uri="http://schemas.openxmlformats.org/drawingml/2006/picture">
                <pic:pic>
                  <pic:nvPicPr>
                    <pic:cNvPr descr="/app/tmp/embedder-1671013523.797329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dots.</w:t>
      </w:r>
    </w:p>
    <w:p>
      <w:pPr>
        <w:pStyle w:val="BodyText"/>
      </w:pPr>
      <w:r>
        <w:br/>
      </w:r>
      <w:r>
        <w:br/>
      </w:r>
      <w:r>
        <w:br/>
      </w:r>
      <w:r>
        <w:t xml:space="preserve">There are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4" name="Picture"/>
            <a:graphic>
              <a:graphicData uri="http://schemas.openxmlformats.org/drawingml/2006/picture">
                <pic:pic>
                  <pic:nvPicPr>
                    <pic:cNvPr descr="/app/tmp/embedder-1671013523.83608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dots.</w:t>
      </w:r>
    </w:p>
    <w:bookmarkEnd w:id="36"/>
    <w:bookmarkStart w:id="61" w:name="how-many-apples"/>
    <w:p>
      <w:pPr>
        <w:pStyle w:val="Heading3"/>
      </w:pPr>
      <w:r>
        <w:t xml:space="preserve">2.2: How Many Apples?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08104" cy="2201899"/>
            <wp:effectExtent b="0" l="0" r="0" t="0"/>
            <wp:docPr descr="Apples. Red and green." title="" id="38" name="Picture"/>
            <a:graphic>
              <a:graphicData uri="http://schemas.openxmlformats.org/drawingml/2006/picture">
                <pic:pic>
                  <pic:nvPicPr>
                    <pic:cNvPr descr="/app/tmp/embedder-1671013523.875887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104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13523.912308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apples.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92457" cy="2201899"/>
            <wp:effectExtent b="0" l="0" r="0" t="0"/>
            <wp:docPr descr="Apples. Red and green." title="" id="44" name="Picture"/>
            <a:graphic>
              <a:graphicData uri="http://schemas.openxmlformats.org/drawingml/2006/picture">
                <pic:pic>
                  <pic:nvPicPr>
                    <pic:cNvPr descr="/app/tmp/embedder-1671013523.95311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457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13523.99104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apples.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33757" cy="1642250"/>
            <wp:effectExtent b="0" l="0" r="0" t="0"/>
            <wp:docPr descr="Apples, 2 rows. Red and green." title="" id="50" name="Picture"/>
            <a:graphic>
              <a:graphicData uri="http://schemas.openxmlformats.org/drawingml/2006/picture">
                <pic:pic>
                  <pic:nvPicPr>
                    <pic:cNvPr descr="/app/tmp/embedder-1671013524.031447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757" cy="1642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13524.079535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apples.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30699" cy="2608639"/>
            <wp:effectExtent b="0" l="0" r="0" t="0"/>
            <wp:docPr descr="Apples. Red and green." title="" id="56" name="Picture"/>
            <a:graphic>
              <a:graphicData uri="http://schemas.openxmlformats.org/drawingml/2006/picture">
                <pic:pic>
                  <pic:nvPicPr>
                    <pic:cNvPr descr="/app/tmp/embedder-1671013524.118795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99" cy="2608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9" name="Picture"/>
            <a:graphic>
              <a:graphicData uri="http://schemas.openxmlformats.org/drawingml/2006/picture">
                <pic:pic>
                  <pic:nvPicPr>
                    <pic:cNvPr descr="/app/tmp/embedder-1671013524.179571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apples.</w:t>
      </w:r>
    </w:p>
    <w:bookmarkEnd w:id="61"/>
    <w:bookmarkStart w:id="89" w:name="introduce-roll-and-add-dots"/>
    <w:p>
      <w:pPr>
        <w:pStyle w:val="Heading3"/>
      </w:pPr>
      <w:r>
        <w:t xml:space="preserve">2.3: Introduce Roll and Add, Dots</w:t>
      </w:r>
    </w:p>
    <w:p>
      <w:pPr>
        <w:pStyle w:val="FirstParagraph"/>
      </w:pPr>
      <w:r>
        <w:t xml:space="preserve">How many dots?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3" name="Picture"/>
            <a:graphic>
              <a:graphicData uri="http://schemas.openxmlformats.org/drawingml/2006/picture">
                <pic:pic>
                  <pic:nvPicPr>
                    <pic:cNvPr descr="/app/tmp/embedder-1671013524.215193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6" name="Picture"/>
            <a:graphic>
              <a:graphicData uri="http://schemas.openxmlformats.org/drawingml/2006/picture">
                <pic:pic>
                  <pic:nvPicPr>
                    <pic:cNvPr descr="/app/tmp/embedder-1671013524.2522788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9" name="Picture"/>
            <a:graphic>
              <a:graphicData uri="http://schemas.openxmlformats.org/drawingml/2006/picture">
                <pic:pic>
                  <pic:nvPicPr>
                    <pic:cNvPr descr="/app/tmp/embedder-1671013524.289683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2" name="Picture"/>
            <a:graphic>
              <a:graphicData uri="http://schemas.openxmlformats.org/drawingml/2006/picture">
                <pic:pic>
                  <pic:nvPicPr>
                    <pic:cNvPr descr="/app/tmp/embedder-1671013524.3262296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5" name="Picture"/>
            <a:graphic>
              <a:graphicData uri="http://schemas.openxmlformats.org/drawingml/2006/picture">
                <pic:pic>
                  <pic:nvPicPr>
                    <pic:cNvPr descr="/app/tmp/embedder-1671013524.3613987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8" name="Picture"/>
            <a:graphic>
              <a:graphicData uri="http://schemas.openxmlformats.org/drawingml/2006/picture">
                <pic:pic>
                  <pic:nvPicPr>
                    <pic:cNvPr descr="/app/tmp/embedder-1671013524.4006536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81" name="Picture"/>
            <a:graphic>
              <a:graphicData uri="http://schemas.openxmlformats.org/drawingml/2006/picture">
                <pic:pic>
                  <pic:nvPicPr>
                    <pic:cNvPr descr="/app/tmp/embedder-1671013524.442562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84" name="Picture"/>
            <a:graphic>
              <a:graphicData uri="http://schemas.openxmlformats.org/drawingml/2006/picture">
                <pic:pic>
                  <pic:nvPicPr>
                    <pic:cNvPr descr="/app/tmp/embedder-1671013524.466217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6" Target="media/rId8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0" Target="media/rId80.png" /><Relationship Type="http://schemas.openxmlformats.org/officeDocument/2006/relationships/image" Id="rId83" Target="media/rId8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2022-12-14T10:25:25Z</dcterms:created>
  <dcterms:modified xsi:type="dcterms:W3CDTF">2022-12-14T10:25:25Z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pP8sd0JC+E1Mq2Uid/ctjVnxXFbisQsm5zqruev7CpmA+2kuLsoAEIlPxjwmkwHlYBkl0PY7Vj1isE7Jn/QJxA==</vt:lpwstr>
  </property>
</Properties>
</file>