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1-class-pet-surveys"/>
    <w:p>
      <w:pPr>
        <w:pStyle w:val="Heading2"/>
      </w:pPr>
      <w:r>
        <w:t xml:space="preserve">Unit 1 Lesson 11: Class Pet Surveys</w:t>
      </w:r>
    </w:p>
    <w:bookmarkEnd w:id="20"/>
    <w:bookmarkStart w:id="28" w:name="wu-notice-and-wonder-tally-marks-warm-up"/>
    <w:p>
      <w:pPr>
        <w:pStyle w:val="Heading3"/>
      </w:pPr>
      <w:r>
        <w:t xml:space="preserve">WU Notice and Wonder: Tally Marks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971800" cy="1143000"/>
            <wp:effectExtent b="0" l="0" r="0" t="0"/>
            <wp:docPr descr="Five-frame, full. Below, 1 dot." title="" id="22" name="Picture"/>
            <a:graphic>
              <a:graphicData uri="http://schemas.openxmlformats.org/drawingml/2006/picture">
                <pic:pic>
                  <pic:nvPicPr>
                    <pic:cNvPr descr="/app/tmp/embedder-1671008965.11715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1901" cy="293287"/>
            <wp:effectExtent b="0" l="0" r="0" t="0"/>
            <wp:docPr descr="Tally marks, 2 groups.  A group with 4 straight lines and 1 diagonal line through them. A group with 1 mark." title="" id="25" name="Picture"/>
            <a:graphic>
              <a:graphicData uri="http://schemas.openxmlformats.org/drawingml/2006/picture">
                <pic:pic>
                  <pic:nvPicPr>
                    <pic:cNvPr descr="/app/tmp/embedder-1671008965.17231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1" cy="2932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5" w:name="jadas-class-pet-survey"/>
    <w:p>
      <w:pPr>
        <w:pStyle w:val="Heading3"/>
      </w:pPr>
      <w:r>
        <w:t xml:space="preserve">1 Jada’s Class Pet Survey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took a survey of her classmates and asked, “Which animal would make the best class pet?”</w:t>
      </w:r>
    </w:p>
    <w:p>
      <w:pPr>
        <w:pStyle w:val="BodyText"/>
      </w:pPr>
      <w:r>
        <w:t xml:space="preserve">She showed their responses.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Tally Chart. Turtle, tallies, 6. Dog, tallies, 2. Rabbit, tallies, 12." title="" id="30" name="Picture"/>
            <a:graphic>
              <a:graphicData uri="http://schemas.openxmlformats.org/drawingml/2006/picture">
                <pic:pic>
                  <pic:nvPicPr>
                    <pic:cNvPr descr="/app/tmp/embedder-1671008965.2329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Decide whether each statement is true or false.</w:t>
      </w:r>
    </w:p>
    <w:p>
      <w:pPr>
        <w:pStyle w:val="BodyText"/>
      </w:pPr>
      <w:r>
        <w:t xml:space="preserve">Be ready to explain why.</w:t>
      </w:r>
    </w:p>
    <w:p>
      <w:pPr>
        <w:numPr>
          <w:ilvl w:val="0"/>
          <w:numId w:val="1001"/>
        </w:numPr>
        <w:pStyle w:val="Compact"/>
      </w:pPr>
      <w:r>
        <w:t xml:space="preserve">There are 12 votes for rabbit.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3" name="Picture"/>
            <a:graphic>
              <a:graphicData uri="http://schemas.openxmlformats.org/drawingml/2006/picture">
                <pic:pic>
                  <pic:nvPicPr>
                    <pic:cNvPr descr="/app/tmp/embedder-1671008965.265266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There are 18 votes all together.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6" name="Picture"/>
            <a:graphic>
              <a:graphicData uri="http://schemas.openxmlformats.org/drawingml/2006/picture">
                <pic:pic>
                  <pic:nvPicPr>
                    <pic:cNvPr descr="/app/tmp/embedder-1671008965.30980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14 students voted for turtle or rabbit.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9" name="Picture"/>
            <a:graphic>
              <a:graphicData uri="http://schemas.openxmlformats.org/drawingml/2006/picture">
                <pic:pic>
                  <pic:nvPicPr>
                    <pic:cNvPr descr="/app/tmp/embedder-1671008965.35340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8 students voted for dog or turtle.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42" name="Picture"/>
            <a:graphic>
              <a:graphicData uri="http://schemas.openxmlformats.org/drawingml/2006/picture">
                <pic:pic>
                  <pic:nvPicPr>
                    <pic:cNvPr descr="/app/tmp/embedder-1671008965.398130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0" w:name="interpret-data-about-class-pets"/>
    <w:p>
      <w:pPr>
        <w:pStyle w:val="Heading3"/>
      </w:pPr>
      <w:r>
        <w:t xml:space="preserve">2 Interpret Data About Class Pets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asked the same survey question to his classmates.</w:t>
      </w:r>
      <w:r>
        <w:br/>
      </w:r>
      <w:r>
        <w:t xml:space="preserve">He showed their responses.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Tally Chart. Turtle, tallies, 9. Dog, tallies, 5. Rabbit, tallies, 5." title="" id="47" name="Picture"/>
            <a:graphic>
              <a:graphicData uri="http://schemas.openxmlformats.org/drawingml/2006/picture">
                <pic:pic>
                  <pic:nvPicPr>
                    <pic:cNvPr descr="/app/tmp/embedder-1671008965.44248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3 things that you learned about Tyler’s survey data from the representation.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bookmarkEnd w:id="49"/>
    <w:bookmarkEnd w:id="50"/>
    <w:bookmarkStart w:id="67" w:name="centers-choice-time"/>
    <w:p>
      <w:pPr>
        <w:pStyle w:val="Heading3"/>
      </w:pPr>
      <w:r>
        <w:t xml:space="preserve">3 Centers: Choice Time</w:t>
      </w:r>
    </w:p>
    <w:bookmarkStart w:id="6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What’s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52" name="Picture"/>
            <a:graphic>
              <a:graphicData uri="http://schemas.openxmlformats.org/drawingml/2006/picture">
                <pic:pic>
                  <pic:nvPicPr>
                    <pic:cNvPr descr="/app/tmp/embedder-1671008965.466306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55" name="Picture"/>
            <a:graphic>
              <a:graphicData uri="http://schemas.openxmlformats.org/drawingml/2006/picture">
                <pic:pic>
                  <pic:nvPicPr>
                    <pic:cNvPr descr="/app/tmp/embedder-1671008965.487152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58" name="Picture"/>
            <a:graphic>
              <a:graphicData uri="http://schemas.openxmlformats.org/drawingml/2006/picture">
                <pic:pic>
                  <pic:nvPicPr>
                    <pic:cNvPr descr="/app/tmp/embedder-1671008965.507883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61" name="Picture"/>
            <a:graphic>
              <a:graphicData uri="http://schemas.openxmlformats.org/drawingml/2006/picture">
                <pic:pic>
                  <pic:nvPicPr>
                    <pic:cNvPr descr="/app/tmp/embedder-1671008965.529655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2022-12-14T09:09:26Z</dcterms:created>
  <dcterms:modified xsi:type="dcterms:W3CDTF">2022-12-14T09:09:26Z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mNjmm05KchGeC156Z615ZuCk/qma9MJDOPtEC1lgnpO83KPCIsKKTFvv/WQ2yVUO2UyHL45+n1i9caF7LW+dzg==</vt:lpwstr>
  </property>
</Properties>
</file>