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0-beyond-2pi"/>
    <w:p>
      <w:pPr>
        <w:pStyle w:val="Heading2"/>
      </w:pPr>
      <w:r>
        <w:t xml:space="preserve">Unit 6 Lesson 10: Beyond</w:t>
      </w:r>
      <w:r>
        <w:t xml:space="preserve"> </w:t>
      </w:r>
      <m:oMath>
        <m:r>
          <m:t>2</m:t>
        </m:r>
        <m:r>
          <m:t>π</m:t>
        </m:r>
      </m:oMath>
    </w:p>
    <w:bookmarkEnd w:id="20"/>
    <w:bookmarkStart w:id="25" w:name="all-the-way-around-warm-up"/>
    <w:p>
      <w:pPr>
        <w:pStyle w:val="Heading3"/>
      </w:pPr>
      <w:r>
        <w:t xml:space="preserve">1 All the Way Around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unit circle with a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marked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For each angle of rotation listed here, mark the new location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 the unit circle. Be prepared to explain your reasoning.</w:t>
      </w:r>
    </w:p>
    <w:p>
      <w:pPr>
        <w:pStyle w:val="BodyText"/>
      </w:pPr>
      <w:r>
        <w:drawing>
          <wp:inline>
            <wp:extent cx="2415082" cy="2415082"/>
            <wp:effectExtent b="0" l="0" r="0" t="0"/>
            <wp:docPr descr="A circle with center at the origin of an x 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02472.26838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B</m:t>
        </m:r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C</m:t>
        </m:r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  <m:r>
              <m:t>π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D</m:t>
        </m:r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  <m:r>
              <m:t>π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E</m:t>
        </m:r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F</m:t>
        </m:r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  <m:r>
              <m:t>π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t xml:space="preserve"> </w:t>
      </w:r>
    </w:p>
    <w:bookmarkEnd w:id="24"/>
    <w:bookmarkEnd w:id="25"/>
    <w:bookmarkStart w:id="37" w:name="going-around-and-around-and-around"/>
    <w:p>
      <w:pPr>
        <w:pStyle w:val="Heading3"/>
      </w:pPr>
      <w:r>
        <w:t xml:space="preserve">2 Going Around and Around and Around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387600" cy="2063750"/>
            <wp:effectExtent b="0" l="0" r="0" t="0"/>
            <wp:docPr descr="Image of windmill with point P on one blade" title="" id="27" name="Picture"/>
            <a:graphic>
              <a:graphicData uri="http://schemas.openxmlformats.org/drawingml/2006/picture">
                <pic:pic>
                  <pic:nvPicPr>
                    <pic:cNvPr descr="/app/tmp/embedder-1671002472.37408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center of a windmill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it has 5 blades, each 1 meter in length.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at the end of the blade that is pointing directly to the right of the center. Here are graphs showing the horizontal and vertical distances of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relative to the center of the windmill as the blades rotate counterclockwise.</w:t>
      </w:r>
    </w:p>
    <w:p>
      <w:pPr>
        <w:pStyle w:val="BodyText"/>
      </w:pPr>
      <w:r>
        <w:drawing>
          <wp:inline>
            <wp:extent cx="5635980" cy="1637804"/>
            <wp:effectExtent b="0" l="0" r="0" t="0"/>
            <wp:docPr descr="Cosine graph. " title="" id="31" name="Picture"/>
            <a:graphic>
              <a:graphicData uri="http://schemas.openxmlformats.org/drawingml/2006/picture">
                <pic:pic>
                  <pic:nvPicPr>
                    <pic:cNvPr descr="/app/tmp/embedder-1671002472.42386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980" cy="16378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635980" cy="1637804"/>
            <wp:effectExtent b="0" l="0" r="0" t="0"/>
            <wp:docPr descr="Sine graph. " title="" id="34" name="Picture"/>
            <a:graphic>
              <a:graphicData uri="http://schemas.openxmlformats.org/drawingml/2006/picture">
                <pic:pic>
                  <pic:nvPicPr>
                    <pic:cNvPr descr="/app/tmp/embedder-1671002472.50205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980" cy="16378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many full rotations are shown by the graphs? Explain how you know.</w:t>
      </w:r>
    </w:p>
    <w:p>
      <w:pPr>
        <w:numPr>
          <w:ilvl w:val="0"/>
          <w:numId w:val="1002"/>
        </w:numPr>
        <w:pStyle w:val="Compact"/>
      </w:pPr>
      <w:r>
        <w:t xml:space="preserve">What do the values of the graphs at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r>
          <m:t>3</m:t>
        </m:r>
        <m:r>
          <m:t>π</m:t>
        </m:r>
      </m:oMath>
      <w:r>
        <w:t xml:space="preserve"> </w:t>
      </w:r>
      <w:r>
        <w:t xml:space="preserve">mean in this context?</w:t>
      </w:r>
    </w:p>
    <w:p>
      <w:pPr>
        <w:numPr>
          <w:ilvl w:val="0"/>
          <w:numId w:val="1002"/>
        </w:numPr>
        <w:pStyle w:val="Compact"/>
      </w:pPr>
      <w:r>
        <w:t xml:space="preserve">List some different angles of rotation that bring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 the highest point in its circle of rotation. What do you notice about these angles?</w:t>
      </w:r>
    </w:p>
    <w:p>
      <w:pPr>
        <w:numPr>
          <w:ilvl w:val="0"/>
          <w:numId w:val="1002"/>
        </w:numPr>
        <w:pStyle w:val="Compact"/>
      </w:pPr>
      <w:r>
        <w:t xml:space="preserve">How many angles show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at a height of 0.71 meters? Explain or show your reasoning.</w:t>
      </w:r>
    </w:p>
    <w:bookmarkEnd w:id="36"/>
    <w:bookmarkEnd w:id="37"/>
    <w:bookmarkStart w:id="52" w:name="back-to-where-we-started"/>
    <w:p>
      <w:pPr>
        <w:pStyle w:val="Heading3"/>
      </w:pPr>
      <w:r>
        <w:t xml:space="preserve">3 Back to Where We Started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on the unit circle 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For each angle of rotation, state the number of rotations defined by the angle and then identify the coordinates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after the given rotation.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10" cy="1363510"/>
            <wp:effectExtent b="0" l="0" r="0" t="0"/>
            <wp:docPr descr="A circle with center at the origin of an x y plane. Point P lies on the outside of the circle, on the x axis, to the right of the origin." title="" id="39" name="Picture"/>
            <a:graphic>
              <a:graphicData uri="http://schemas.openxmlformats.org/drawingml/2006/picture">
                <pic:pic>
                  <pic:nvPicPr>
                    <pic:cNvPr descr="/app/tmp/embedder-1671002472.585560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rotation in radians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rotations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horizontal coordinate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vertical coordinate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25</m:t>
                  </m:r>
                  <m:r>
                    <m:t>π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49</m:t>
                  </m:r>
                  <m:r>
                    <m:t>π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</w:pPr>
      <w:r>
        <w:t xml:space="preserve">In general, if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greater than</w:t>
      </w:r>
      <w:r>
        <w:t xml:space="preserve"> </w:t>
      </w:r>
      <m:oMath>
        <m:r>
          <m:t>2</m:t>
        </m:r>
        <m:r>
          <m:t>π</m:t>
        </m:r>
      </m:oMath>
      <w:r>
        <w:t xml:space="preserve"> radians, explain how you can use the unit circle to make sense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</w:t>
      </w:r>
    </w:p>
    <w:bookmarkEnd w:id="41"/>
    <w:bookmarkStart w:id="5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363484" cy="1363484"/>
            <wp:effectExtent b="0" l="0" r="0" t="0"/>
            <wp:docPr descr="Unit circle centered at origin " title="" id="43" name="Picture"/>
            <a:graphic>
              <a:graphicData uri="http://schemas.openxmlformats.org/drawingml/2006/picture">
                <pic:pic>
                  <pic:nvPicPr>
                    <pic:cNvPr descr="/app/tmp/embedder-1671002472.688945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84" cy="1363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635993" cy="1957857"/>
            <wp:effectExtent b="0" l="0" r="0" t="0"/>
            <wp:docPr descr="Graph of a trigonometric function" title="" id="46" name="Picture"/>
            <a:graphic>
              <a:graphicData uri="http://schemas.openxmlformats.org/drawingml/2006/picture">
                <pic:pic>
                  <pic:nvPicPr>
                    <pic:cNvPr descr="/app/tmp/embedder-1671002472.753849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993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2022-12-14T07:21:13Z</dcterms:created>
  <dcterms:modified xsi:type="dcterms:W3CDTF">2022-12-14T07:21:13Z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3eUjuzetd20ehXFXgaXmauFKz3Ujry002M1CzeXkmOr54WbiWyWPMNth0knQwcoC2KK28zclcC9dR6e9keubtw==</vt:lpwstr>
  </property>
</Properties>
</file>