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48.png" ContentType="image/png"/>
  <Override PartName="/word/media/rId35.svg" ContentType="image/svg+xml;base64"/>
  <Override PartName="/word/media/rId31.svg" ContentType="image/svg+xml;base64"/>
  <Override PartName="/word/media/rId42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2" w:name="lesson-20-how-much-in-the-group-optional"/>
    <w:p>
      <w:pPr>
        <w:pStyle w:val="Heading1"/>
      </w:pPr>
      <w:r>
        <w:t xml:space="preserve">Lesson 20: How Much in the Group? (Optional)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5.NF.B.7.b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Represent and solve problems involving division of a whole number by a unit fraction.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solve more problems involving multiplication and division with fractions.</w:t>
      </w:r>
    </w:p>
    <w:bookmarkEnd w:id="25"/>
    <w:bookmarkStart w:id="29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solve fraction division problems that ask: “How many in one group?”</w:t>
      </w:r>
    </w:p>
    <w:p>
      <w:pPr>
        <w:pStyle w:val="BodyText"/>
      </w:pPr>
      <w:r>
        <w:t xml:space="preserve">In this optional lesson, students solve problems where a whole number quantity is a unit fraction of an unknown whole number.  In these situations students may rely on their understanding of the relationship between multiplication and division. For example, if 8 ounces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the amount of water in a bottle, students might represent this with a tape diagram:</w:t>
      </w:r>
    </w:p>
    <w:p>
      <w:pPr>
        <w:pStyle w:val="BodyText"/>
      </w:pPr>
      <w:r>
        <w:drawing>
          <wp:inline>
            <wp:extent cx="2971800" cy="640091"/>
            <wp:effectExtent b="0" l="0" r="0" t="0"/>
            <wp:docPr descr="Diagram" title="" id="27" name="Picture"/>
            <a:graphic>
              <a:graphicData uri="http://schemas.openxmlformats.org/drawingml/2006/picture">
                <pic:pic>
                  <pic:nvPicPr>
                    <pic:cNvPr descr="/app/tmp/embedder-1671027777.257733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tape diagram suggests the equation</w:t>
      </w:r>
      <w:r>
        <w:t xml:space="preserve"> </w:t>
      </w:r>
      <m:oMath>
        <m:r>
          <m:t>8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r>
          <m:rPr>
            <m:sty m:val="p"/>
          </m:rPr>
          <m:t>?</m:t>
        </m:r>
      </m:oMath>
      <w:r>
        <w:t xml:space="preserve"> </w:t>
      </w:r>
      <w:r>
        <w:t xml:space="preserve">which students will likely solve by seeing that</w:t>
      </w:r>
      <w:r>
        <w:t xml:space="preserve"> </w:t>
      </w:r>
      <m:oMath>
        <m:r>
          <m:rPr>
            <m:sty m:val="p"/>
          </m:rPr>
          <m:t>?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×</m:t>
        </m:r>
        <m:r>
          <m:t>8</m:t>
        </m:r>
      </m:oMath>
      <w:r>
        <w:t xml:space="preserve">. The equation</w:t>
      </w:r>
      <w:r>
        <w:t xml:space="preserve"> </w:t>
      </w:r>
      <m:oMath>
        <m:r>
          <m:t>8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r>
          <m:rPr>
            <m:sty m:val="p"/>
          </m:rPr>
          <m:t>?</m:t>
        </m:r>
      </m:oMath>
      <w:r>
        <w:t xml:space="preserve"> </w:t>
      </w:r>
      <w:r>
        <w:t xml:space="preserve">can also be written using division with the equation </w:t>
      </w:r>
      <m:oMath>
        <m:r>
          <m:rPr>
            <m:sty m:val="p"/>
          </m:rPr>
          <m:t>?</m:t>
        </m:r>
        <m:r>
          <m:rPr>
            <m:sty m:val="p"/>
          </m:rPr>
          <m:t>÷</m:t>
        </m:r>
        <m:r>
          <m:t>4</m:t>
        </m:r>
        <m:r>
          <m:rPr>
            <m:sty m:val="p"/>
          </m:rPr>
          <m:t>=</m:t>
        </m:r>
        <m:r>
          <m:t>8</m:t>
        </m:r>
      </m:oMath>
      <w:r>
        <w:t xml:space="preserve">.</w:t>
      </w:r>
    </w:p>
    <w:bookmarkEnd w:id="29"/>
    <w:bookmarkStart w:id="30" w:name="access-for"/>
    <w:p>
      <w:pPr>
        <w:pStyle w:val="Heading3"/>
      </w:pPr>
      <w:r>
        <w:t xml:space="preserve">Access for:</w:t>
      </w:r>
    </w:p>
    <w:bookmarkEnd w:id="30"/>
    <w:bookmarkStart w:id="34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2)</w:t>
      </w:r>
    </w:p>
    <w:bookmarkEnd w:id="34"/>
    <w:bookmarkStart w:id="38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7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8"/>
    <w:bookmarkStart w:id="39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Estimation Exploration (Warm-up)</w:t>
      </w:r>
    </w:p>
    <w:bookmarkEnd w:id="39"/>
    <w:bookmarkStart w:id="40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40"/>
    <w:bookmarkStart w:id="41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do you love most about math? How are you sharing that joy with your students and encouraging them to think about what they love about math?</w:t>
      </w:r>
    </w:p>
    <w:p>
      <w:r>
        <w:pict>
          <v:rect style="width:0;height:1.5pt" o:hralign="center" o:hrstd="t" o:hr="t"/>
        </w:pict>
      </w:r>
    </w:p>
    <w:bookmarkEnd w:id="41"/>
    <w:bookmarkStart w:id="45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Drive to School</w:t>
      </w:r>
    </w:p>
    <w:bookmarkEnd w:id="45"/>
    <w:bookmarkStart w:id="46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5.NF.B.7.b</w:t>
            </w:r>
          </w:p>
        </w:tc>
      </w:tr>
    </w:tbl>
    <w:bookmarkEnd w:id="46"/>
    <w:bookmarkStart w:id="47" w:name="student-facing-task-statement"/>
    <w:p>
      <w:pPr>
        <w:pStyle w:val="Heading3"/>
      </w:pPr>
      <w:r>
        <w:t xml:space="preserve">Student-facing Task Statement</w:t>
      </w:r>
    </w:p>
    <w:p>
      <w:pPr>
        <w:numPr>
          <w:ilvl w:val="0"/>
          <w:numId w:val="1005"/>
        </w:numPr>
        <w:pStyle w:val="Compact"/>
      </w:pPr>
    </w:p>
    <w:p>
      <w:pPr>
        <w:numPr>
          <w:ilvl w:val="1"/>
          <w:numId w:val="1006"/>
        </w:numPr>
        <w:pStyle w:val="Compact"/>
      </w:pPr>
      <w:r>
        <w:t xml:space="preserve">If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the drive to Han’s school is 2 miles, how long is the whole drive to school? Draw a diagram and explain your reasoning.</w:t>
      </w:r>
    </w:p>
    <w:p>
      <w:pPr>
        <w:numPr>
          <w:ilvl w:val="1"/>
          <w:numId w:val="1006"/>
        </w:numPr>
        <w:pStyle w:val="Compact"/>
      </w:pPr>
      <w:r>
        <w:t xml:space="preserve">Write a division equation that represents this situation.</w:t>
      </w:r>
    </w:p>
    <w:bookmarkEnd w:id="47"/>
    <w:bookmarkStart w:id="51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</w:p>
    <w:p>
      <w:pPr>
        <w:numPr>
          <w:ilvl w:val="1"/>
          <w:numId w:val="1008"/>
        </w:numPr>
        <w:pStyle w:val="Compact"/>
      </w:pPr>
      <w:r>
        <w:t xml:space="preserve">The drive is 6 miles. The diagram shows each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the drive is 2 miles, and that makes the whole drive 6 miles long since it's 3 groups of 2.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640091"/>
            <wp:effectExtent b="0" l="0" r="0" t="0"/>
            <wp:docPr descr="Tape diagram." title="" id="49" name="Picture"/>
            <a:graphic>
              <a:graphicData uri="http://schemas.openxmlformats.org/drawingml/2006/picture">
                <pic:pic>
                  <pic:nvPicPr>
                    <pic:cNvPr descr="/app/tmp/embedder-1671027777.3003578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8"/>
        </w:numPr>
        <w:pStyle w:val="Compact"/>
      </w:pPr>
      <m:oMath>
        <m:r>
          <m:t>2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6</m:t>
        </m:r>
      </m:oMath>
    </w:p>
    <w:bookmarkEnd w:id="51"/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48" Target="media/rId48.png" /><Relationship Type="http://schemas.openxmlformats.org/officeDocument/2006/relationships/image" Id="rId35" Target="media/rId35.svg" /><Relationship Type="http://schemas.openxmlformats.org/officeDocument/2006/relationships/image" Id="rId31" Target="media/rId31.svg" /><Relationship Type="http://schemas.openxmlformats.org/officeDocument/2006/relationships/image" Id="rId42" Target="media/rId42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2022-12-14T14:22:58Z</dcterms:created>
  <dcterms:modified xsi:type="dcterms:W3CDTF">2022-12-14T14:22:58Z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DjN/hplejtN2fECb6HVP5sIcJC598wz25+Cirjp2UQ4qNzrf9dZ2jrOY44W5EWOO+/RdqGl5Ue1iakfeTnlSUw==</vt:lpwstr>
  </property>
</Properties>
</file>