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similarity"/>
    <w:p>
      <w:pPr>
        <w:pStyle w:val="Heading2"/>
      </w:pPr>
      <w:r>
        <w:t xml:space="preserve">Lesson 11: Similarity</w:t>
      </w:r>
    </w:p>
    <w:bookmarkEnd w:id="20"/>
    <w:p>
      <w:pPr>
        <w:pStyle w:val="FirstParagraph"/>
      </w:pPr>
      <w:r>
        <w:t xml:space="preserve">Let’s explore similar figures.</w:t>
      </w:r>
    </w:p>
    <w:bookmarkStart w:id="21" w:name="equivalent-expressions"/>
    <w:p>
      <w:pPr>
        <w:pStyle w:val="Heading3"/>
      </w:pPr>
      <w:r>
        <w:t xml:space="preserve">11.1: Equivalent Expressions</w:t>
      </w:r>
    </w:p>
    <w:p>
      <w:pPr>
        <w:pStyle w:val="FirstParagraph"/>
      </w:pPr>
      <w:r>
        <w:t xml:space="preserve">Use what you know about operations and their properties to write three expressions equivalent to the expression shown.</w:t>
      </w:r>
    </w:p>
    <w:p>
      <w:pPr>
        <w:pStyle w:val="BodyTex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8</m:t>
        </m:r>
        <m:r>
          <m:rPr>
            <m:sty m:val="p"/>
          </m:rPr>
          <m:t>⋅</m:t>
        </m:r>
        <m:r>
          <m:t>3</m:t>
        </m:r>
      </m:oMath>
    </w:p>
    <w:bookmarkEnd w:id="21"/>
    <w:bookmarkStart w:id="32" w:name="similarity-transformations-part-1"/>
    <w:p>
      <w:pPr>
        <w:pStyle w:val="Heading3"/>
      </w:pPr>
      <w:r>
        <w:t xml:space="preserve">11.2: Similarity Transformations (Part 1)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E</m:t>
        </m:r>
        <m:r>
          <m:t>G</m:t>
        </m:r>
        <m:r>
          <m:t>H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L</m:t>
        </m:r>
        <m:r>
          <m:t>M</m:t>
        </m:r>
        <m:r>
          <m:t>E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similar</w:t>
      </w:r>
      <w:r>
        <w:t xml:space="preserve">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6204" cy="3685123"/>
            <wp:effectExtent b="0" l="0" r="0" t="0"/>
            <wp:docPr descr="A straight line on a grid. A slope triangle from H down 6 to G and right 4 to E. Another slope triangle from E down 3 to M and right 2 to L." title="" id="23" name="Picture"/>
            <a:graphic>
              <a:graphicData uri="http://schemas.openxmlformats.org/drawingml/2006/picture">
                <pic:pic>
                  <pic:nvPicPr>
                    <pic:cNvPr descr="/app/tmp/embedder-1671073234.30756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hexagon</w:t>
      </w:r>
      <w:r>
        <w:t xml:space="preserve"> </w:t>
      </w:r>
      <m:oMath>
        <m:r>
          <m:t>H</m:t>
        </m:r>
        <m:r>
          <m:t>G</m:t>
        </m:r>
        <m:r>
          <m:t>L</m:t>
        </m:r>
        <m:r>
          <m:t>K</m:t>
        </m:r>
        <m:r>
          <m:t>J</m:t>
        </m:r>
        <m:r>
          <m:t>I</m:t>
        </m:r>
      </m:oMath>
      <w:r>
        <w:t xml:space="preserve"> </w:t>
      </w:r>
      <w:r>
        <w:t xml:space="preserve">are similar.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4128561"/>
            <wp:effectExtent b="0" l="0" r="0" t="0"/>
            <wp:docPr descr="A small L shaped polygon, A right to B, down to C, right to D, down to E, left to F, up to A. Large L shaped polygon G right to H down to I, left to J, up to K, right to L, up to G." title="" id="26" name="Picture"/>
            <a:graphic>
              <a:graphicData uri="http://schemas.openxmlformats.org/drawingml/2006/picture">
                <pic:pic>
                  <pic:nvPicPr>
                    <pic:cNvPr descr="/app/tmp/embedder-1671073234.3386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same sequence of transformations takes Triangle A to Triangle B, takes Triangle B to Triangle C, and so on. Describe a sequence of transformations with this property.</w:t>
      </w:r>
    </w:p>
    <w:p>
      <w:pPr>
        <w:pStyle w:val="BodyText"/>
      </w:pPr>
      <w:r>
        <w:drawing>
          <wp:inline>
            <wp:extent cx="5504749" cy="4128561"/>
            <wp:effectExtent b="0" l="0" r="0" t="0"/>
            <wp:docPr descr="A sequence of transformations on a circular grid. Ask for further assistance." title="" id="29" name="Picture"/>
            <a:graphic>
              <a:graphicData uri="http://schemas.openxmlformats.org/drawingml/2006/picture">
                <pic:pic>
                  <pic:nvPicPr>
                    <pic:cNvPr descr="/app/tmp/embedder-1671073234.37015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6" w:name="similarity-transformations-part-2"/>
    <w:p>
      <w:pPr>
        <w:pStyle w:val="Heading3"/>
      </w:pPr>
      <w:r>
        <w:t xml:space="preserve">11.3: Similarity Transformations (Part 2)</w:t>
      </w:r>
    </w:p>
    <w:p>
      <w:pPr>
        <w:pStyle w:val="FirstParagraph"/>
      </w:pPr>
      <w:r>
        <w:t xml:space="preserve">Sketch figures similar to Figure A that use only the transformations listed to show similarity.</w:t>
      </w:r>
    </w:p>
    <w:p>
      <w:pPr>
        <w:pStyle w:val="BodyText"/>
      </w:pPr>
      <w:r>
        <w:drawing>
          <wp:inline>
            <wp:extent cx="2308936" cy="2226365"/>
            <wp:effectExtent b="0" l="0" r="0" t="0"/>
            <wp:docPr descr="Figure A, left, bottom, and right sides at right angles, left side taller than right side. A V shape connects the top left to the top right." title="" id="34" name="Picture"/>
            <a:graphic>
              <a:graphicData uri="http://schemas.openxmlformats.org/drawingml/2006/picture">
                <pic:pic>
                  <pic:nvPicPr>
                    <pic:cNvPr descr="/app/tmp/embedder-1671073234.421846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translation and a reflection. Label your sketch Figure B.</w:t>
      </w:r>
      <w:r>
        <w:br/>
      </w:r>
      <w:r>
        <w:t xml:space="preserve">Pause here so 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A reflection and a dilation with scale factor greater than 1. Label your sketch Figure C.</w:t>
      </w:r>
    </w:p>
    <w:p>
      <w:pPr>
        <w:numPr>
          <w:ilvl w:val="0"/>
          <w:numId w:val="1002"/>
        </w:numPr>
        <w:pStyle w:val="Compact"/>
      </w:pPr>
      <w:r>
        <w:t xml:space="preserve">A rotation and a reflection. Label your sketch Figure D.</w:t>
      </w:r>
    </w:p>
    <w:p>
      <w:pPr>
        <w:numPr>
          <w:ilvl w:val="0"/>
          <w:numId w:val="1002"/>
        </w:numPr>
        <w:pStyle w:val="Compact"/>
      </w:pPr>
      <w:r>
        <w:t xml:space="preserve">A dilation with scale factor less than 1 and a translation. Label your sketch Figure E.</w:t>
      </w:r>
    </w:p>
    <w:bookmarkEnd w:id="36"/>
    <w:bookmarkStart w:id="40" w:name="methods-for-translations-and-dilations"/>
    <w:p>
      <w:pPr>
        <w:pStyle w:val="Heading3"/>
      </w:pPr>
      <w:r>
        <w:t xml:space="preserve">11.4: Methods for Translations and Dilations</w:t>
      </w:r>
    </w:p>
    <w:p>
      <w:pPr>
        <w:pStyle w:val="FirstParagraph"/>
      </w:pPr>
      <w:r>
        <w:t xml:space="preserve">Your teacher will give you a set of five cards and your partner a different set of five cards. Using only the cards you were given, find at least one way to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 Compare your method with your partner’s method. What is the same about your methods? What is different?</w:t>
      </w:r>
    </w:p>
    <w:p>
      <w:pPr>
        <w:pStyle w:val="BodyText"/>
      </w:pPr>
      <w:r>
        <w:drawing>
          <wp:inline>
            <wp:extent cx="3217220" cy="3217220"/>
            <wp:effectExtent b="0" l="0" r="0" t="0"/>
            <wp:docPr descr="A point P on a grid. Triangle A, B C. Point A 4 below P, point B is 4 right from A, point C 2 up from B. Triangle D E F. Point D 12 below P, point E is 12 right from D, point F is 6 up from E." title="" id="38" name="Picture"/>
            <a:graphic>
              <a:graphicData uri="http://schemas.openxmlformats.org/drawingml/2006/picture">
                <pic:pic>
                  <pic:nvPicPr>
                    <pic:cNvPr descr="/app/tmp/embedder-1671073234.44691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0"/>
    <w:bookmarkStart w:id="50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Let’s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:</w:t>
      </w:r>
    </w:p>
    <w:p>
      <w:pPr>
        <w:pStyle w:val="BodyText"/>
      </w:pPr>
      <w:r>
        <w:drawing>
          <wp:inline>
            <wp:extent cx="3214161" cy="1893022"/>
            <wp:effectExtent b="0" l="0" r="0" t="0"/>
            <wp:docPr descr="Similar triangles. Ask for further assistance." title="" id="42" name="Picture"/>
            <a:graphic>
              <a:graphicData uri="http://schemas.openxmlformats.org/drawingml/2006/picture">
                <pic:pic>
                  <pic:nvPicPr>
                    <pic:cNvPr descr="/app/tmp/embedder-1671073234.48858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Two figures are</w:t>
      </w:r>
      <w:r>
        <w:t xml:space="preserve"> </w:t>
      </w:r>
      <w:r>
        <w:rPr>
          <w:bCs/>
          <w:b/>
        </w:rPr>
        <w:t xml:space="preserve">similar</w:t>
      </w:r>
      <w:r>
        <w:t xml:space="preserve"> </w:t>
      </w:r>
      <w:r>
        <w:t xml:space="preserve">if one figure can be transformed into the other by a sequence of translations, rotations, reflections, and dilations. There are many correct sequences of transformations, but we only need to describe one to show that two figures are similar.</w:t>
      </w:r>
    </w:p>
    <w:p>
      <w:pPr>
        <w:pStyle w:val="BodyText"/>
      </w:pPr>
      <w:r>
        <w:t xml:space="preserve">One way to get from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follows these steps:</w:t>
      </w:r>
    </w:p>
    <w:p>
      <w:pPr>
        <w:numPr>
          <w:ilvl w:val="0"/>
          <w:numId w:val="1003"/>
        </w:numPr>
        <w:pStyle w:val="Compact"/>
      </w:pPr>
      <w:r>
        <w:t xml:space="preserve">step 1: reflect across line</w:t>
      </w:r>
      <w:r>
        <w:t xml:space="preserve"> </w:t>
      </w:r>
      <m:oMath>
        <m:r>
          <m:t>f</m:t>
        </m:r>
      </m:oMath>
    </w:p>
    <w:p>
      <w:pPr>
        <w:numPr>
          <w:ilvl w:val="0"/>
          <w:numId w:val="1003"/>
        </w:numPr>
        <w:pStyle w:val="Compact"/>
      </w:pPr>
      <w:r>
        <w:t xml:space="preserve">step 2: rotate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3"/>
        </w:numPr>
        <w:pStyle w:val="Compact"/>
      </w:pPr>
      <w:r>
        <w:t xml:space="preserve">step 3: dilate with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scale factor 2</w:t>
      </w:r>
    </w:p>
    <w:p>
      <w:pPr>
        <w:pStyle w:val="FirstParagraph"/>
      </w:pPr>
      <w:r>
        <w:drawing>
          <wp:inline>
            <wp:extent cx="3208045" cy="1889963"/>
            <wp:effectExtent b="0" l="0" r="0" t="0"/>
            <wp:docPr descr="Four triangles, first A, B C. D B prime C prime is a reflection of A, B C. D, B double prime, C double prime is a rotation of D B prime C prime. D E F is a dilation of D B double prime C double prime." title="" id="45" name="Picture"/>
            <a:graphic>
              <a:graphicData uri="http://schemas.openxmlformats.org/drawingml/2006/picture">
                <pic:pic>
                  <pic:nvPicPr>
                    <pic:cNvPr descr="/app/tmp/embedder-1671073234.539332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45" cy="1889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way would be to 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a scale factor of 2 with center of dilation</w:t>
      </w:r>
      <w:r>
        <w:t xml:space="preserve"> </w:t>
      </w:r>
      <m:oMath>
        <m:r>
          <m:t>A</m:t>
        </m:r>
      </m:oMath>
      <w:r>
        <w:t xml:space="preserve">, then 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, then reflect over a vertical line through</w:t>
      </w:r>
      <w:r>
        <w:t xml:space="preserve"> </w:t>
      </w:r>
      <m:oMath>
        <m:r>
          <m:t>D</m:t>
        </m:r>
      </m:oMath>
      <w:r>
        <w:t xml:space="preserve">, and finally rotate it so it matches up with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What steps would you choose to show the two triangles are similar?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2022-12-15T03:00:35Z</dcterms:created>
  <dcterms:modified xsi:type="dcterms:W3CDTF">2022-12-15T03:00:35Z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GKwKIDDXlRMJfyBdP7Pri2KM0Uxdj9V2cDdQxBC7dl774vBnXPQaxwHsitDutWpOXryZ4AAWraFlK5Yjh9Yg9g==</vt:lpwstr>
  </property>
</Properties>
</file>