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jpg" ContentType="image/jpe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3-inventemos-problemas-historia"/>
    <w:p>
      <w:pPr>
        <w:pStyle w:val="Heading2"/>
      </w:pPr>
      <w:r>
        <w:t xml:space="preserve">Lección 13: Inventemos problemas-historia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Inventemos nuestros propios problemas-historia.</w:t>
      </w:r>
    </w:p>
    <w:bookmarkStart w:id="24" w:name="inventemos-un-problema-historia"/>
    <w:p>
      <w:pPr>
        <w:pStyle w:val="Heading3"/>
      </w:pPr>
      <w:r>
        <w:t xml:space="preserve">13.1: Inventemos un problema-historia</w:t>
      </w:r>
    </w:p>
    <w:p>
      <w:pPr>
        <w:pStyle w:val="FirstParagraph"/>
      </w:pPr>
      <w:r>
        <w:drawing>
          <wp:inline>
            <wp:extent cx="3657600" cy="2429256"/>
            <wp:effectExtent b="0" l="0" r="0" t="0"/>
            <wp:docPr descr="People playing on a statue in a park." title="" id="22" name="Picture"/>
            <a:graphic>
              <a:graphicData uri="http://schemas.openxmlformats.org/drawingml/2006/picture">
                <pic:pic>
                  <pic:nvPicPr>
                    <pic:cNvPr descr="/app/tmp/embedder-1671057338.035768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292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intercambiemos-la-operación"/>
    <w:p>
      <w:pPr>
        <w:pStyle w:val="Heading3"/>
      </w:pPr>
      <w:r>
        <w:t xml:space="preserve">13.2: Intercambiemos la operación</w:t>
      </w:r>
    </w:p>
    <w:p>
      <w:pPr>
        <w:pStyle w:val="FirstParagraph"/>
      </w:pPr>
      <w:r>
        <w:drawing>
          <wp:inline>
            <wp:extent cx="1485900" cy="1097290"/>
            <wp:effectExtent b="0" l="0" r="0" t="0"/>
            <wp:docPr descr="Handwriting lines." title="" id="26" name="Picture"/>
            <a:graphic>
              <a:graphicData uri="http://schemas.openxmlformats.org/drawingml/2006/picture">
                <pic:pic>
                  <pic:nvPicPr>
                    <pic:cNvPr descr="/app/tmp/embedder-1671057338.08824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50" w:name="retomemos-historias-matemáticas-actúalo"/>
    <w:p>
      <w:pPr>
        <w:pStyle w:val="Heading3"/>
      </w:pPr>
      <w:r>
        <w:t xml:space="preserve">13.3: Retomemos “Historias matemáticas: Actúalo”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30" name="Picture"/>
            <a:graphic>
              <a:graphicData uri="http://schemas.openxmlformats.org/drawingml/2006/picture">
                <pic:pic>
                  <pic:nvPicPr>
                    <pic:cNvPr descr="/app/tmp/embedder-1671057338.131500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33" name="Picture"/>
            <a:graphic>
              <a:graphicData uri="http://schemas.openxmlformats.org/drawingml/2006/picture">
                <pic:pic>
                  <pic:nvPicPr>
                    <pic:cNvPr descr="/app/tmp/embedder-1671057338.217786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Torres para restar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Center activity, Subtraction Towers." title="" id="36" name="Picture"/>
            <a:graphic>
              <a:graphicData uri="http://schemas.openxmlformats.org/drawingml/2006/picture">
                <pic:pic>
                  <pic:nvPicPr>
                    <pic:cNvPr descr="/app/tmp/embedder-1671057338.23889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Tableros de 5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39" name="Picture"/>
            <a:graphic>
              <a:graphicData uri="http://schemas.openxmlformats.org/drawingml/2006/picture">
                <pic:pic>
                  <pic:nvPicPr>
                    <pic:cNvPr descr="/app/tmp/embedder-1671057338.307698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42" name="Picture"/>
            <a:graphic>
              <a:graphicData uri="http://schemas.openxmlformats.org/drawingml/2006/picture">
                <pic:pic>
                  <pic:nvPicPr>
                    <pic:cNvPr descr="/app/tmp/embedder-1671057338.361955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45" name="Picture"/>
            <a:graphic>
              <a:graphicData uri="http://schemas.openxmlformats.org/drawingml/2006/picture">
                <pic:pic>
                  <pic:nvPicPr>
                    <pic:cNvPr descr="/app/tmp/embedder-1671057338.38417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jp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2022-12-14T22:35:39Z</dcterms:created>
  <dcterms:modified xsi:type="dcterms:W3CDTF">2022-12-14T22:35:39Z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9rvydwJYhJ5G2IRqDulRCL9CuOxQmeIUwpwtvf1VNFjSv7cubtB8w4M8J3RfjX1ghqrBakQTvw9HFsjNiVo3BQ==</vt:lpwstr>
  </property>
</Properties>
</file>