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8b72f3d992e1b6ae8be68d37b28a091fd4e8ba"/>
    <w:p>
      <w:pPr>
        <w:pStyle w:val="Heading2"/>
      </w:pPr>
      <w:r>
        <w:t xml:space="preserve">Unit 7 Lesson 12: Constructing the Coordinate Plane</w:t>
      </w:r>
    </w:p>
    <w:bookmarkEnd w:id="20"/>
    <w:bookmarkStart w:id="31" w:name="english-winter-warm-up"/>
    <w:p>
      <w:pPr>
        <w:pStyle w:val="Heading3"/>
      </w:pPr>
      <w:r>
        <w:t xml:space="preserve">1 English Winter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following data were collected over one December afternoon in England.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after</w:t>
            </w:r>
            <w:r>
              <w:br/>
            </w:r>
            <w:r>
              <w:t xml:space="preserve">noon (hours)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temperature</w:t>
            </w:r>
            <w:r>
              <w:br/>
            </w:r>
            <w:r>
              <w:t xml:space="preserve">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Which set of axes would you choose to represent these data? Explain your reasoning.</w:t>
      </w:r>
    </w:p>
    <w:p>
      <w:pPr>
        <w:numPr>
          <w:ilvl w:val="0"/>
          <w:numId w:val="1001"/>
        </w:numPr>
        <w:pStyle w:val="Compact"/>
      </w:pPr>
      <w:r>
        <w:t xml:space="preserve">Explain why the other two sets of axes did not seem as appropriate as the one you chose.</w:t>
      </w:r>
    </w:p>
    <w:p>
      <w:pPr>
        <w:pStyle w:val="FirstParagraph"/>
      </w:pPr>
      <w:r>
        <w:drawing>
          <wp:inline>
            <wp:extent cx="2642279" cy="2908342"/>
            <wp:effectExtent b="0" l="0" r="0" t="0"/>
            <wp:docPr descr="Coordinate plane, O at origin, horizontal axis, 0 to 9 by ones, time after noon in hours, vertical axis, 0 to 6 in hours, temperature in degrees celsius." title="" id="22" name="Picture"/>
            <a:graphic>
              <a:graphicData uri="http://schemas.openxmlformats.org/drawingml/2006/picture">
                <pic:pic>
                  <pic:nvPicPr>
                    <pic:cNvPr descr="/app/tmp/embedder-1671033481.5907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79" cy="2908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70723" cy="2908342"/>
            <wp:effectExtent b="0" l="0" r="0" t="0"/>
            <wp:docPr descr="Coordinate plane, origin labeled O, horizontal axis, neative 2 to 10 by twos, time after noon in hours, vertical axis, negative 6 to 8 by twos, temperature in degrees celsius." title="" id="25" name="Picture"/>
            <a:graphic>
              <a:graphicData uri="http://schemas.openxmlformats.org/drawingml/2006/picture">
                <pic:pic>
                  <pic:nvPicPr>
                    <pic:cNvPr descr="/app/tmp/embedder-1671033481.61246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2908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92131" cy="2908342"/>
            <wp:effectExtent b="0" l="0" r="0" t="0"/>
            <wp:docPr descr="Coordinate plane, Origin O, horizontal axis negative 10 to 40 by tens, time after noon in hours, vertical axis, negative 20 to 30 by tens, temperature in degrees celsius." title="" id="28" name="Picture"/>
            <a:graphic>
              <a:graphicData uri="http://schemas.openxmlformats.org/drawingml/2006/picture">
                <pic:pic>
                  <pic:nvPicPr>
                    <pic:cNvPr descr="/app/tmp/embedder-1671033481.63597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31" cy="2908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2" w:name="axes-drawing-decisions"/>
    <w:p>
      <w:pPr>
        <w:pStyle w:val="Heading3"/>
      </w:pPr>
      <w:r>
        <w:t xml:space="preserve">2 Axes Drawing Decisions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are three sets of coordinates. For each set, draw and label an appropriate pair of axes and plot the points.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2.5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3" name="Picture"/>
            <a:graphic>
              <a:graphicData uri="http://schemas.openxmlformats.org/drawingml/2006/picture">
                <pic:pic>
                  <pic:nvPicPr>
                    <pic:cNvPr descr="/app/tmp/embedder-1671033481.65533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50</m:t>
            </m:r>
            <m:r>
              <m:rPr>
                <m:sty m:val="p"/>
              </m:rPr>
              <m:t>,</m:t>
            </m:r>
            <m:r>
              <m:t>50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35</m:t>
            </m:r>
            <m:r>
              <m:rPr>
                <m:sty m:val="p"/>
              </m:rPr>
              <m:t>,</m:t>
            </m:r>
            <m:r>
              <m:t>40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6" name="Picture"/>
            <a:graphic>
              <a:graphicData uri="http://schemas.openxmlformats.org/drawingml/2006/picture">
                <pic:pic>
                  <pic:nvPicPr>
                    <pic:cNvPr descr="/app/tmp/embedder-1671033481.676689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9" name="Picture"/>
            <a:graphic>
              <a:graphicData uri="http://schemas.openxmlformats.org/drawingml/2006/picture">
                <pic:pic>
                  <pic:nvPicPr>
                    <pic:cNvPr descr="/app/tmp/embedder-1671033481.706911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Discuss with a partner:</w:t>
      </w:r>
    </w:p>
    <w:p>
      <w:pPr>
        <w:numPr>
          <w:ilvl w:val="1"/>
          <w:numId w:val="1004"/>
        </w:numPr>
        <w:pStyle w:val="Compact"/>
      </w:pPr>
      <w:r>
        <w:t xml:space="preserve">How are the axes and labels of your three drawings different?</w:t>
      </w:r>
    </w:p>
    <w:p>
      <w:pPr>
        <w:numPr>
          <w:ilvl w:val="1"/>
          <w:numId w:val="1004"/>
        </w:numPr>
        <w:pStyle w:val="Compact"/>
      </w:pPr>
      <w:r>
        <w:t xml:space="preserve">How did the coordinates affect the way you drew the axes and label the numbers?</w:t>
      </w:r>
    </w:p>
    <w:bookmarkEnd w:id="41"/>
    <w:bookmarkEnd w:id="42"/>
    <w:bookmarkStart w:id="50" w:name="positively-a-maze-ing-optional"/>
    <w:p>
      <w:pPr>
        <w:pStyle w:val="Heading3"/>
      </w:pPr>
      <w:r>
        <w:t xml:space="preserve">3 Positively A-maze-ing (Optional)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maze on a coordinate plane. The black point in the center is (0, 0). The side of each grid square is 2 units long.</w:t>
      </w:r>
    </w:p>
    <w:p>
      <w:pPr>
        <w:pStyle w:val="BodyText"/>
      </w:pPr>
      <w:r>
        <w:drawing>
          <wp:inline>
            <wp:extent cx="5526156" cy="7345781"/>
            <wp:effectExtent b="0" l="0" r="0" t="0"/>
            <wp:docPr descr="A maze on a coordinate plane. Please ask for additional help." title="" id="44" name="Picture"/>
            <a:graphic>
              <a:graphicData uri="http://schemas.openxmlformats.org/drawingml/2006/picture">
                <pic:pic>
                  <pic:nvPicPr>
                    <pic:cNvPr descr="/app/tmp/embedder-1671033481.729124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156" cy="7345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</w:t>
      </w:r>
    </w:p>
    <w:p>
      <w:pPr>
        <w:numPr>
          <w:ilvl w:val="0"/>
          <w:numId w:val="1005"/>
        </w:numPr>
      </w:pPr>
      <w:r>
        <w:t xml:space="preserve">Enter the above maze at the location marked with a green segment. Draw line segments to show your way through and out of the maze. Label each turning point with a letter. Then, list all the letters and write their coordinates.</w:t>
      </w:r>
    </w:p>
    <w:p>
      <w:pPr>
        <w:numPr>
          <w:ilvl w:val="0"/>
          <w:numId w:val="1005"/>
        </w:numPr>
        <w:pStyle w:val="Compact"/>
      </w:pPr>
      <w:r>
        <w:t xml:space="preserve">Choose any 2 turning points that share the same line segment. What is the same about their coordinates? Explain why they share that feature.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2022-12-14T15:58:02Z</dcterms:created>
  <dcterms:modified xsi:type="dcterms:W3CDTF">2022-12-14T15:58:02Z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e94XIMurZ12NSquTZVVZpYBdQpii2meyVVMLvyOuEfVf2lJ5pyOfAEiuCI00MXXNubU7HrZQOqnQ2e7PV6ESqA==</vt:lpwstr>
  </property>
</Properties>
</file>