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Find the value of each variable that makes the equation true.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a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t>b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8</m:t>
            </m:r>
          </m:e>
          <m:sup>
            <m:r>
              <m:t>c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64</m:t>
            </m:r>
          </m:den>
        </m:f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7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0</m:t>
        </m:r>
      </m:oMath>
    </w:p>
    <w:p>
      <w:pPr>
        <w:numPr>
          <w:ilvl w:val="1"/>
          <w:numId w:val="1003"/>
        </w:numPr>
      </w:pPr>
      <m:oMath>
        <m:r>
          <m:t>1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3"/>
        </w:numPr>
      </w:pPr>
      <m:oMath>
        <m:sSup>
          <m:e>
            <m:r>
              <m:t>7</m:t>
            </m:r>
          </m:e>
          <m:sup>
            <m:r>
              <m:t>0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7</m:t>
            </m:r>
          </m:e>
          <m:sup>
            <m:r>
              <m:t>10</m:t>
            </m:r>
          </m:sup>
        </m:sSup>
      </m:oMath>
    </w:p>
    <w:p>
      <w:pPr>
        <w:numPr>
          <w:ilvl w:val="0"/>
          <w:numId w:val="1001"/>
        </w:numPr>
      </w:pPr>
      <w:r>
        <w:t xml:space="preserve">Which expression is equal to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?</w:t>
      </w:r>
    </w:p>
    <w:p>
      <w:pPr>
        <w:numPr>
          <w:ilvl w:val="1"/>
          <w:numId w:val="1004"/>
        </w:numPr>
      </w:pPr>
      <m:oMath>
        <m:sSup>
          <m:e>
            <m:r>
              <m:t>1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w:r>
        <w:t xml:space="preserve">Find the value of each variable that makes the equation true.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m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9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11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7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k</m:t>
            </m:r>
          </m:sup>
        </m:sSup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Evaluate the expression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6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6</m:t>
                </m:r>
              </m:e>
              <m:sup>
                <m:r>
                  <m:t>3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Explain how this helps show why</w:t>
      </w:r>
      <w:r>
        <w:t xml:space="preserve"> </w:t>
      </w:r>
      <m:oMath>
        <m:sSup>
          <m:e>
            <m:r>
              <m:t>6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2022-12-14T07:08:21Z</dcterms:created>
  <dcterms:modified xsi:type="dcterms:W3CDTF">2022-12-14T07:08:21Z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N8EF58XrmV9uo+b9nowGpFQCtD48pzsZgOOrdbkxEm8TxUC+qWNhAqtHRePP6CrMberNuCgtZgIFaU4FzT4RMg==</vt:lpwstr>
  </property>
</Properties>
</file>