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más-múltiplos"/>
    <w:p>
      <w:pPr>
        <w:pStyle w:val="Heading2"/>
      </w:pPr>
      <w:r>
        <w:t xml:space="preserve">Lección 5: Más múltiplos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que estén relacionados con factores y múltiplos.</w:t>
      </w:r>
    </w:p>
    <w:bookmarkStart w:id="24" w:name="X54e3848246b560d86ddc6f09fd51f7a0debc65b"/>
    <w:p>
      <w:pPr>
        <w:pStyle w:val="Heading3"/>
      </w:pPr>
      <w:r>
        <w:t xml:space="preserve">Calentamiento: Exploración de estimación: Asientos en un banquete</w:t>
      </w:r>
    </w:p>
    <w:p>
      <w:pPr>
        <w:pStyle w:val="FirstParagraph"/>
      </w:pPr>
      <w:r>
        <w:t xml:space="preserve">¿Aproximadamente cuántas sillas hay en el salón?</w:t>
      </w:r>
    </w:p>
    <w:p>
      <w:pPr>
        <w:pStyle w:val="BodyText"/>
      </w:pPr>
      <w:r>
        <w:drawing>
          <wp:inline>
            <wp:extent cx="5943600" cy="3572256"/>
            <wp:effectExtent b="0" l="0" r="0" t="0"/>
            <wp:docPr descr="Array. 6 rows of 6 tables. Each table has 8 to 10 chairs." title="" id="22" name="Picture"/>
            <a:graphic>
              <a:graphicData uri="http://schemas.openxmlformats.org/drawingml/2006/picture">
                <pic:pic>
                  <pic:nvPicPr>
                    <pic:cNvPr descr="/app/tmp/embedder-1671063159.94779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2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escojamos-las-mesas-correctas"/>
    <w:p>
      <w:pPr>
        <w:pStyle w:val="Heading3"/>
      </w:pPr>
      <w:r>
        <w:t xml:space="preserve">5.1: Escojamos las mesas correctas</w:t>
      </w:r>
    </w:p>
    <w:p>
      <w:pPr>
        <w:pStyle w:val="FirstParagraph"/>
      </w:pPr>
      <w:r>
        <w:t xml:space="preserve">Los estudiantes se están preparando para una fiesta. La escuela tiene mesas de 6 personas y mesas de 8 personas.</w:t>
      </w:r>
    </w:p>
    <w:p>
      <w:pPr>
        <w:pStyle w:val="BodyText"/>
      </w:pPr>
      <w:r>
        <w:t xml:space="preserve">Los estudiantes solo pueden escoger un tipo de mesa y quieren evitar que haya puestos vacíos.</w:t>
      </w:r>
    </w:p>
    <w:p>
      <w:pPr>
        <w:pStyle w:val="BodyText"/>
      </w:pPr>
      <w:r>
        <w:drawing>
          <wp:inline>
            <wp:extent cx="5367130" cy="3437410"/>
            <wp:effectExtent b="0" l="0" r="0" t="0"/>
            <wp:docPr descr="students sitting at a table." title="" id="26" name="Picture"/>
            <a:graphic>
              <a:graphicData uri="http://schemas.openxmlformats.org/drawingml/2006/picture">
                <pic:pic>
                  <pic:nvPicPr>
                    <pic:cNvPr descr="/app/tmp/embedder-1671063160.172697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130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La clase de Jada tiene 18 estudiantes. ¿Qué tipo de mesas escogerías para la clase de Jada?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La clase de Noah tiene 30 estudiantes. ¿Qué tipo de mesas escogerías para la clase de Noah?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¿Qué tipo de mesas escogerías si se juntaran las clases de Noah y Jada? ¿Puedes encontrar más de una opción?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Si también quieres tener puestos para el profesor de Noah y la profesora de Jada, ¿qué tipo de mesas escogerías? Explica o muestra tu razonamiento.</w:t>
      </w:r>
    </w:p>
    <w:bookmarkEnd w:id="28"/>
    <w:bookmarkStart w:id="32" w:name="salchichas-y-panes"/>
    <w:p>
      <w:pPr>
        <w:pStyle w:val="Heading3"/>
      </w:pPr>
      <w:r>
        <w:t xml:space="preserve">5.2: Salchichas y panes</w:t>
      </w:r>
    </w:p>
    <w:p>
      <w:pPr>
        <w:pStyle w:val="FirstParagraph"/>
      </w:pPr>
      <w:r>
        <w:t xml:space="preserve">Cada paquete de salchichas tiene 10 salchichas. Cada paquete de panes de perro caliente tiene 8 panes.</w:t>
      </w:r>
    </w:p>
    <w:p>
      <w:pPr>
        <w:numPr>
          <w:ilvl w:val="0"/>
          <w:numId w:val="1003"/>
        </w:numPr>
      </w:pPr>
      <w:r>
        <w:t xml:space="preserve">Lin necesita 50 perros calientes para un pícnic de la clase.</w:t>
      </w:r>
    </w:p>
    <w:p>
      <w:pPr>
        <w:numPr>
          <w:ilvl w:val="1"/>
          <w:numId w:val="1004"/>
        </w:numPr>
        <w:pStyle w:val="Compact"/>
      </w:pPr>
      <w:r>
        <w:t xml:space="preserve">¿Cuántos paquetes de salchichas debe comprar Lin? Explica o muestra tu razonamiento.</w:t>
      </w:r>
    </w:p>
    <w:p>
      <w:pPr>
        <w:numPr>
          <w:ilvl w:val="1"/>
          <w:numId w:val="1004"/>
        </w:numPr>
        <w:pStyle w:val="Compact"/>
      </w:pPr>
      <w:r>
        <w:t xml:space="preserve">¿Puede Lin comprar exactamente 50 panes de perro caliente? ¿Cuántos paquetes de panes debería comprar? Explica o muestra tu razonamiento.</w:t>
      </w:r>
    </w:p>
    <w:p>
      <w:pPr>
        <w:numPr>
          <w:ilvl w:val="0"/>
          <w:numId w:val="1003"/>
        </w:numPr>
      </w:pPr>
      <w:r>
        <w:t xml:space="preserve">Diego necesita 72 perros calientes para un pícnic de la clase.</w:t>
      </w:r>
    </w:p>
    <w:p>
      <w:pPr>
        <w:numPr>
          <w:ilvl w:val="1"/>
          <w:numId w:val="1005"/>
        </w:numPr>
        <w:pStyle w:val="Compact"/>
      </w:pPr>
      <w:r>
        <w:t xml:space="preserve">¿Cuántos paquetes de salchichas debe comprar Diego? Explica o muestra tu razonamiento.</w:t>
      </w:r>
    </w:p>
    <w:p>
      <w:pPr>
        <w:numPr>
          <w:ilvl w:val="1"/>
          <w:numId w:val="1005"/>
        </w:numPr>
        <w:pStyle w:val="Compact"/>
      </w:pPr>
      <w:r>
        <w:t xml:space="preserve">¿Cuántos paquetes de panes de perro caliente debe comprar Diego? Explica o muestra tu razonamiento.</w:t>
      </w:r>
    </w:p>
    <w:p>
      <w:pPr>
        <w:numPr>
          <w:ilvl w:val="0"/>
          <w:numId w:val="1003"/>
        </w:numPr>
        <w:pStyle w:val="Compact"/>
      </w:pPr>
      <w:r>
        <w:t xml:space="preserve">¿Es posible comprar exactamente el mismo número de salchichas y de panes? Si piensas que sí, ¿qué número sería ese? Si no,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2022-12-15T00:12:40Z</dcterms:created>
  <dcterms:modified xsi:type="dcterms:W3CDTF">2022-12-15T00:12:40Z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PveHquxtng6VKnfQcgzbSX9+Pxwwp/diz7HnCr8JYd4a88LzgOVmU1DO1M4jaPchRpZGmiQtqnlKOwJ6ywZigw==</vt:lpwstr>
  </property>
</Properties>
</file>