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3-decompose-tens-or-hundreds"/>
    <w:p>
      <w:pPr>
        <w:pStyle w:val="Heading1"/>
      </w:pPr>
      <w:r>
        <w:t xml:space="preserve">Lesson 13: Decompose Tens or Hundreds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2.NBT.B.7, 2.NBT.B.9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Subtract numbers within 1,000 using place value strategies that include decomposing a ten or hundred.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decompose a ten or hundred to subtract.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subtract from three-digit numbers using place value strategies that include decomposing a ten or hundred.</w:t>
      </w:r>
    </w:p>
    <w:p>
      <w:pPr>
        <w:pStyle w:val="BodyText"/>
      </w:pPr>
      <w:r>
        <w:t xml:space="preserve">In a previous lesson, students subtracted from a three-digit number using place value strategies that included decomposing a ten.</w:t>
      </w:r>
    </w:p>
    <w:p>
      <w:pPr>
        <w:pStyle w:val="BodyText"/>
      </w:pPr>
      <w:r>
        <w:t xml:space="preserve">In this lesson, students interpret representations of subtraction that show decomposing a ten and hundred. They use base-ten blocks and their understanding of place value to explain why the method works (MP7). Students may continue to use the base-ten blocks or any representation that makes sense to them to subtract within 1,000.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MLR5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students came up with an unexpected strategy in today’s lesson? What are some ways you can be more open to the ideas of each and every student?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More Subtraction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2.NBT.B.7, 2.NBT.B.9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Find the value of </w:t>
      </w:r>
      <m:oMath>
        <m:r>
          <m:t>519</m:t>
        </m:r>
        <m:r>
          <m:rPr>
            <m:sty m:val="p"/>
          </m:rPr>
          <m:t>−</m:t>
        </m:r>
        <m:r>
          <m:t>236</m:t>
        </m:r>
      </m:oMath>
      <w:r>
        <w:t xml:space="preserve">. Show your thinking.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283. Sample responses:</w:t>
      </w:r>
    </w:p>
    <w:p>
      <w:pPr>
        <w:numPr>
          <w:ilvl w:val="0"/>
          <w:numId w:val="1006"/>
        </w:numPr>
        <w:pStyle w:val="Compact"/>
      </w:pPr>
      <w:r>
        <w:t xml:space="preserve">Students draw a base-ten diagram that shows 519 as 5 hundreds, 1 ten, and 9 ones. Students show decomposing a hundred to make 10 tens. Students cross out 2 hundreds, 3 tens, and 6 ones. Labels or equations clearly show the difference as 283.</w:t>
      </w:r>
    </w:p>
    <w:p>
      <w:pPr>
        <w:numPr>
          <w:ilvl w:val="0"/>
          <w:numId w:val="1006"/>
        </w:numPr>
      </w:pPr>
      <m:oMath>
        <m:r>
          <m:t>519</m:t>
        </m:r>
        <m:r>
          <m:rPr>
            <m:sty m:val="p"/>
          </m:rPr>
          <m:t>−</m:t>
        </m:r>
        <m:r>
          <m:t>200</m:t>
        </m:r>
        <m:r>
          <m:rPr>
            <m:sty m:val="p"/>
          </m:rPr>
          <m:t>=</m:t>
        </m:r>
        <m:r>
          <m:t>319</m:t>
        </m:r>
      </m:oMath>
    </w:p>
    <w:p>
      <w:pPr>
        <w:numPr>
          <w:ilvl w:val="0"/>
          <w:numId w:val="1000"/>
        </w:numPr>
      </w:pPr>
      <m:oMath>
        <m:r>
          <m:t>319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309</m:t>
        </m:r>
      </m:oMath>
    </w:p>
    <w:p>
      <w:pPr>
        <w:numPr>
          <w:ilvl w:val="0"/>
          <w:numId w:val="1000"/>
        </w:numPr>
      </w:pPr>
      <m:oMath>
        <m:r>
          <m:t>309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299</m:t>
        </m:r>
      </m:oMath>
    </w:p>
    <w:p>
      <w:pPr>
        <w:numPr>
          <w:ilvl w:val="0"/>
          <w:numId w:val="1000"/>
        </w:numPr>
      </w:pPr>
      <m:oMath>
        <m:r>
          <m:t>299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=</m:t>
        </m:r>
        <m:r>
          <m:t>283</m:t>
        </m:r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2022-12-14T11:29:40Z</dcterms:created>
  <dcterms:modified xsi:type="dcterms:W3CDTF">2022-12-14T11:29:40Z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8nUqzCViWZWI2I8z2xx7dmnrv0dFa8nEjNWkMKd2eivWcW+VSeqhyE08LC2KeFceUAPGwVHhlN8JX0FA03l5dg==</vt:lpwstr>
  </property>
</Properties>
</file>