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f25740a945167f04a9c5c487bfc80e9fff779"/>
    <w:p>
      <w:pPr>
        <w:pStyle w:val="Heading2"/>
      </w:pPr>
      <w:r>
        <w:t xml:space="preserve">Unit 5 Lesson 3: Thousandths in Expanded Form</w:t>
      </w:r>
    </w:p>
    <w:bookmarkEnd w:id="20"/>
    <w:bookmarkStart w:id="22" w:name="X585914b7253286f9a008066246f9a76aa33d0d0"/>
    <w:p>
      <w:pPr>
        <w:pStyle w:val="Heading3"/>
      </w:pPr>
      <w:r>
        <w:t xml:space="preserve">WU Which One Doesn't Belong: Different Ways to Express a Decimal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0.26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×</m:t>
        </m:r>
        <m:r>
          <m:t>0.001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</w:p>
    <w:bookmarkEnd w:id="21"/>
    <w:bookmarkEnd w:id="22"/>
    <w:bookmarkStart w:id="30" w:name="expanded-form"/>
    <w:p>
      <w:pPr>
        <w:pStyle w:val="Heading3"/>
      </w:pPr>
      <w:r>
        <w:t xml:space="preserve">1 Expanded Form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Explain or show why the shaded region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41 squares shaded. 1 square partitioned into 10 rows, 9 shaded." title="" id="24" name="Picture"/>
            <a:graphic>
              <a:graphicData uri="http://schemas.openxmlformats.org/drawingml/2006/picture">
                <pic:pic>
                  <pic:nvPicPr>
                    <pic:cNvPr descr="/app/tmp/embedder-1671028224.26302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decimal number represents the shaded region?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Shade the grid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 the number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 in decimal form.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No squares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28224.3622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Mai says that the decimal 0.105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  <w:r>
        <w:t xml:space="preserve">. Do you agree with Mai? Explain or show your reasoning.</w:t>
      </w:r>
    </w:p>
    <w:bookmarkEnd w:id="29"/>
    <w:bookmarkEnd w:id="30"/>
    <w:bookmarkStart w:id="47" w:name="decimal-numbers-in-numerous-ways"/>
    <w:p>
      <w:pPr>
        <w:pStyle w:val="Heading3"/>
      </w:pPr>
      <w:r>
        <w:t xml:space="preserve">2 Decimal Numbers in Numerous Ways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 each number in as many ways as you can.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74 squares shaded. 1 square partitioned into 10 rows, 2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28224.44368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477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28224.52782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one hundred thirty-six thousandths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28224.59098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28224.663350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2022-12-14T14:30:25Z</dcterms:created>
  <dcterms:modified xsi:type="dcterms:W3CDTF">2022-12-14T14:30:25Z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kW9YHf91HHH88ghi/4LWTDTgVCmP12LSJ+yI/iv3weq1ax1Ek/3kLDkWq3yu5vokDQgtr5tdP8miZm2OX/jCtw==</vt:lpwstr>
  </property>
</Properties>
</file>