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lesson-19-make-two-digit-numbers"/>
    <w:p>
      <w:pPr>
        <w:pStyle w:val="Heading1"/>
      </w:pPr>
      <w:r>
        <w:t xml:space="preserve">Lesson 19: Make Two-digit Numbers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1.NBT.A.1, 1.NBT.B.2, 1.NBT.B.2.a, 1.NBT.B.3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1.NBT.C.4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Understand that a two-digit number can be represented in different ways using tens and ones.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make two-digit numbers with tens and ones in different ways.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represent a two-digit number in more than one way, using tens and ones.</w:t>
      </w:r>
    </w:p>
    <w:p>
      <w:pPr>
        <w:pStyle w:val="BodyText"/>
      </w:pPr>
      <w:r>
        <w:t xml:space="preserve">In a previous unit, students decomposed numbers to 20 in different ways. In previous lessons, students learned about the meaning of the digits in a two-digit number. They interpreted, used, and connected different base-ten representations for two-digit numbers including connecting cubes in towers of 10 and singles, base-ten diagrams, addition expressions, and written numbers.</w:t>
      </w:r>
    </w:p>
    <w:p>
      <w:pPr>
        <w:pStyle w:val="BodyText"/>
      </w:pPr>
      <w:r>
        <w:t xml:space="preserve">In this lesson, students represent two-digit numbers in more than one way based on place value. Students learn that there are different ways to represent a two-digit number with tens and ones which will be important in a later unit when they compose a ten to add within 100.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MLR7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Which One Doesn’t Belong?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Bags: Activity 1</w:t>
      </w:r>
    </w:p>
    <w:p>
      <w:pPr>
        <w:numPr>
          <w:ilvl w:val="0"/>
          <w:numId w:val="1005"/>
        </w:numPr>
        <w:pStyle w:val="Compact"/>
      </w:pPr>
      <w:r>
        <w:t xml:space="preserve">Connecting cubes in towers of 10 and singles: Activity 1, Activity 2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In the next unit, students add within 100, including adding numbers that require composing a new ten when adding by place. How will the work of this section prepare students for the upcoming work with addition?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Unit 4, Section D Checkpoint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1.NBT.B.2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Represent a number with tens and ones in more than one way.</w:t>
      </w:r>
    </w:p>
    <w:p>
      <w:pPr>
        <w:numPr>
          <w:ilvl w:val="0"/>
          <w:numId w:val="1006"/>
        </w:numPr>
        <w:pStyle w:val="Compact"/>
      </w:pPr>
      <w:r>
        <w:t xml:space="preserve">Use base-ten representations to represent numbers in different ways.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2022-12-14T11:15:09Z</dcterms:created>
  <dcterms:modified xsi:type="dcterms:W3CDTF">2022-12-14T11:15:09Z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yk4liJYIdV7dM1+288SOSMsxZ+nGndd4OVT1kuJhaczuSmDR+oCNAxjX/KiioKIg8tkeb9IXimO83hDilm5qkQ==</vt:lpwstr>
  </property>
</Properties>
</file>