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What is the volume of a cube with edge length 8 in?</w:t>
      </w:r>
    </w:p>
    <w:p>
      <w:pPr>
        <w:numPr>
          <w:ilvl w:val="1"/>
          <w:numId w:val="1002"/>
        </w:numPr>
      </w:pPr>
      <w:r>
        <w:t xml:space="preserve">What is the volume of a cube with edge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cm?</w:t>
      </w:r>
    </w:p>
    <w:p>
      <w:pPr>
        <w:numPr>
          <w:ilvl w:val="1"/>
          <w:numId w:val="1002"/>
        </w:numPr>
      </w:pPr>
      <w:r>
        <w:t xml:space="preserve">A cube has a volume of 8 ft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What three-dimensional figure can be assembled from this net?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70991" cy="1104008"/>
            <wp:effectExtent b="0" l="0" r="0" t="0"/>
            <wp:docPr descr="six identical squares, net of a cube" title="" id="22" name="Picture"/>
            <a:graphic>
              <a:graphicData uri="http://schemas.openxmlformats.org/drawingml/2006/picture">
                <pic:pic>
                  <pic:nvPicPr>
                    <pic:cNvPr descr="/app/tmp/embedder-1671032110.79312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1104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If each square has a side length of 61 cm, write an expression for the surface area and another for the volume of the figure.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Draw a net for a cube with edge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cm.</w:t>
      </w:r>
    </w:p>
    <w:p>
      <w:pPr>
        <w:numPr>
          <w:ilvl w:val="1"/>
          <w:numId w:val="1004"/>
        </w:numPr>
      </w:pPr>
      <w:r>
        <w:t xml:space="preserve">What is the surface area of this cube?</w:t>
      </w:r>
    </w:p>
    <w:p>
      <w:pPr>
        <w:numPr>
          <w:ilvl w:val="1"/>
          <w:numId w:val="1004"/>
        </w:numPr>
      </w:pPr>
      <w:r>
        <w:t xml:space="preserve">What is the volume of this cube?</w:t>
      </w:r>
    </w:p>
    <w:p>
      <w:pPr>
        <w:numPr>
          <w:ilvl w:val="0"/>
          <w:numId w:val="1001"/>
        </w:numPr>
      </w:pPr>
      <w:r>
        <w:t xml:space="preserve">Here is a net for a rectangular prism that was not drawn accurately.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1850207"/>
            <wp:effectExtent b="0" l="0" r="0" t="0"/>
            <wp:docPr descr="Net of rectangular prism " title="" id="25" name="Picture"/>
            <a:graphic>
              <a:graphicData uri="http://schemas.openxmlformats.org/drawingml/2006/picture">
                <pic:pic>
                  <pic:nvPicPr>
                    <pic:cNvPr descr="/app/tmp/embedder-1671032110.83643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Explain what is wrong with the net.</w:t>
      </w:r>
    </w:p>
    <w:p>
      <w:pPr>
        <w:numPr>
          <w:ilvl w:val="1"/>
          <w:numId w:val="1005"/>
        </w:numPr>
        <w:pStyle w:val="Compact"/>
      </w:pPr>
      <w:r>
        <w:t xml:space="preserve">Draw a net that can be assembled into a rectangular prism.</w:t>
      </w:r>
    </w:p>
    <w:p>
      <w:pPr>
        <w:numPr>
          <w:ilvl w:val="1"/>
          <w:numId w:val="1005"/>
        </w:numPr>
        <w:pStyle w:val="Compact"/>
      </w:pPr>
      <w:r>
        <w:t xml:space="preserve">Create another net for the same prism.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State whether each figure is a polyhedron.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86341" cy="2397624"/>
            <wp:effectExtent b="0" l="0" r="0" t="0"/>
            <wp:docPr descr="Two figures, A and B. Figure A is a cylinder, figure B is a prism with 7 sided polygons as faces." title="" id="28" name="Picture"/>
            <a:graphic>
              <a:graphicData uri="http://schemas.openxmlformats.org/drawingml/2006/picture">
                <pic:pic>
                  <pic:nvPicPr>
                    <pic:cNvPr descr="/app/tmp/embedder-1671032110.86435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41" cy="2397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</w:pPr>
      <w:r>
        <w:t xml:space="preserve">Here is Elena’s work for finding the surface area of a rectangular prism that is 1 foot by 1 foot by 2 feet.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94257"/>
            <wp:effectExtent b="0" l="0" r="0" t="0"/>
            <wp:docPr descr="rectangular prism with student's work to calculate surface area shown" title="" id="31" name="Picture"/>
            <a:graphic>
              <a:graphicData uri="http://schemas.openxmlformats.org/drawingml/2006/picture">
                <pic:pic>
                  <pic:nvPicPr>
                    <pic:cNvPr descr="/app/tmp/embedder-1671032110.906350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She concluded that the surface area of the prism is 296 square feet. Do you agree with her? Explain your reasoning.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2022-12-14T15:35:11Z</dcterms:created>
  <dcterms:modified xsi:type="dcterms:W3CDTF">2022-12-14T15:35:11Z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Kt2lckFzPiqFj3tQ6p7Pg1VkxSsRKNmH5R89lRUhw0cO2eArLfvGd0Br2E67+uPrbIy8rQWihJxgldjlYS7AGg==</vt:lpwstr>
  </property>
</Properties>
</file>