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8.png" ContentType="image/png"/>
  <Override PartName="/word/media/rId23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7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3.png" ContentType="image/png"/>
  <Override PartName="/word/media/rId76.png" ContentType="image/png"/>
  <Override PartName="/word/media/rId79.png" ContentType="image/png"/>
  <Override PartName="/word/media/rId82.png" ContentType="image/png"/>
  <Override PartName="/word/media/rId8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0d25d883b8fc45a89655ff9156f55be00a5da2"/>
    <w:p>
      <w:pPr>
        <w:pStyle w:val="Heading2"/>
      </w:pPr>
      <w:r>
        <w:t xml:space="preserve">Unit 2 Lesson 21: Graphing Linear Inequalities in Two Variables (Part 1)</w:t>
      </w:r>
    </w:p>
    <w:bookmarkEnd w:id="20"/>
    <w:bookmarkStart w:id="22" w:name="X221f4b3947d14b9823c1389fd57f15efc95820f"/>
    <w:p>
      <w:pPr>
        <w:pStyle w:val="Heading3"/>
      </w:pPr>
      <w:r>
        <w:t xml:space="preserve">1 Math Talk: Less Than, Equal to, or More Than 12?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an expression: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  <m:r>
          <m:t>y</m:t>
        </m:r>
      </m:oMath>
      <w:r>
        <w:t xml:space="preserve">.</w:t>
      </w:r>
    </w:p>
    <w:p>
      <w:pPr>
        <w:pStyle w:val="BodyText"/>
      </w:pPr>
      <w:r>
        <w:t xml:space="preserve">Decide if the values in each ordered pair,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, make the value of the expression less than, greater than, or equal to 12.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</w:p>
    <w:bookmarkEnd w:id="21"/>
    <w:bookmarkEnd w:id="22"/>
    <w:bookmarkStart w:id="56" w:name="solutions-and-not-solutions"/>
    <w:p>
      <w:pPr>
        <w:pStyle w:val="Heading3"/>
      </w:pPr>
      <w:r>
        <w:t xml:space="preserve">2 Solutions and Not Solutions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3984472" cy="3870172"/>
            <wp:effectExtent b="0" l="0" r="0" t="0"/>
            <wp:docPr descr="Blank x y coordinate plane with grid and origin labeled O. Both axes labeled from negative 10 to 8 by 2’s." title="" id="24" name="Picture"/>
            <a:graphic>
              <a:graphicData uri="http://schemas.openxmlformats.org/drawingml/2006/picture">
                <pic:pic>
                  <pic:nvPicPr>
                    <pic:cNvPr descr="/app/tmp/embedder-1670993427.876064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472" cy="387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72394" cy="4028617"/>
            <wp:effectExtent b="0" l="0" r="0" t="0"/>
            <wp:docPr descr="Coordinate plane with scatter points." title="" id="27" name="Picture"/>
            <a:graphic>
              <a:graphicData uri="http://schemas.openxmlformats.org/drawingml/2006/picture">
                <pic:pic>
                  <pic:nvPicPr>
                    <pic:cNvPr descr="/app/tmp/embedder-1670993427.985143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394" cy="40286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4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four inequalities. Study each inequality assigned to your group and work with your group to:</w:t>
      </w:r>
    </w:p>
    <w:p>
      <w:pPr>
        <w:numPr>
          <w:ilvl w:val="0"/>
          <w:numId w:val="1001"/>
        </w:numPr>
        <w:pStyle w:val="Compact"/>
      </w:pPr>
      <w:r>
        <w:t xml:space="preserve">Find some coordinate pairs that represent solutions to the inequality and some coordinate pairs that do not represent solutions.</w:t>
      </w:r>
    </w:p>
    <w:p>
      <w:pPr>
        <w:numPr>
          <w:ilvl w:val="0"/>
          <w:numId w:val="1001"/>
        </w:numPr>
        <w:pStyle w:val="Compact"/>
      </w:pPr>
      <w:r>
        <w:t xml:space="preserve">Plot both sets of points. Either use two different colors or two different symbols like X and O.</w:t>
      </w:r>
    </w:p>
    <w:p>
      <w:pPr>
        <w:numPr>
          <w:ilvl w:val="0"/>
          <w:numId w:val="1001"/>
        </w:numPr>
        <w:pStyle w:val="Compact"/>
      </w:pPr>
      <w:r>
        <w:t xml:space="preserve">Plot enough points until you start to see the region that contains solutions and the region that contains non-solutions. Look for a pattern describing the region where solutions are plotted.</w:t>
      </w:r>
    </w:p>
    <w:p>
      <w:pPr>
        <w:pStyle w:val="FirstParagraph"/>
      </w:pPr>
    </w:p>
    <w:p>
      <w:pPr>
        <w:pStyle w:val="BodyText"/>
      </w:pPr>
      <m:oMath>
        <m:r>
          <m:t>x</m:t>
        </m:r>
        <m:r>
          <m:rPr>
            <m:sty m:val="p"/>
          </m:rPr>
          <m:t>≥</m:t>
        </m:r>
        <m:r>
          <m:t>y</m:t>
        </m:r>
      </m:oMath>
    </w:p>
    <w:p>
      <w:pPr>
        <w:pStyle w:val="BodyText"/>
      </w:pPr>
      <w:r>
        <w:drawing>
          <wp:inline>
            <wp:extent cx="3984472" cy="3870172"/>
            <wp:effectExtent b="0" l="0" r="0" t="0"/>
            <wp:docPr descr="Blank coordinate grid, origin O. Each axis goes from negative 10 to 10, by 1’s." title="" id="31" name="Picture"/>
            <a:graphic>
              <a:graphicData uri="http://schemas.openxmlformats.org/drawingml/2006/picture">
                <pic:pic>
                  <pic:nvPicPr>
                    <pic:cNvPr descr="/app/tmp/embedder-1670993428.119464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472" cy="387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rPr>
            <m:nor/>
            <m:sty m:val="p"/>
          </m:rPr>
          <m:t>-</m:t>
        </m:r>
        <m:r>
          <m:t>2</m:t>
        </m:r>
        <m:r>
          <m:t>y</m:t>
        </m:r>
        <m:r>
          <m:rPr>
            <m:sty m:val="p"/>
          </m:rPr>
          <m:t>≥</m:t>
        </m:r>
        <m:r>
          <m:rPr>
            <m:nor/>
            <m:sty m:val="p"/>
          </m:rPr>
          <m:t>-</m:t>
        </m:r>
        <m:r>
          <m:t>4</m:t>
        </m:r>
      </m:oMath>
    </w:p>
    <w:p>
      <w:pPr>
        <w:pStyle w:val="BodyText"/>
      </w:pPr>
      <w:r>
        <w:drawing>
          <wp:inline>
            <wp:extent cx="3984472" cy="3870172"/>
            <wp:effectExtent b="0" l="0" r="0" t="0"/>
            <wp:docPr descr="Blank coordinate grid, origin O. Each axis goes from negative 10 to 10, by 1’s." title="" id="34" name="Picture"/>
            <a:graphic>
              <a:graphicData uri="http://schemas.openxmlformats.org/drawingml/2006/picture">
                <pic:pic>
                  <pic:nvPicPr>
                    <pic:cNvPr descr="/app/tmp/embedder-1670993428.23139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472" cy="387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t>3</m:t>
        </m:r>
        <m:r>
          <m:t>x</m:t>
        </m:r>
        <m:r>
          <m:rPr>
            <m:sty m:val="p"/>
          </m:rPr>
          <m:t>&lt;</m:t>
        </m:r>
        <m:r>
          <m:t>0</m:t>
        </m:r>
      </m:oMath>
    </w:p>
    <w:p>
      <w:pPr>
        <w:pStyle w:val="BodyText"/>
      </w:pPr>
      <w:r>
        <w:drawing>
          <wp:inline>
            <wp:extent cx="3984472" cy="3870172"/>
            <wp:effectExtent b="0" l="0" r="0" t="0"/>
            <wp:docPr descr="Blank coordinate grid, origin O. Each axis goes from negative 10 to 10, by 1’s." title="" id="37" name="Picture"/>
            <a:graphic>
              <a:graphicData uri="http://schemas.openxmlformats.org/drawingml/2006/picture">
                <pic:pic>
                  <pic:nvPicPr>
                    <pic:cNvPr descr="/app/tmp/embedder-1670993428.34357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472" cy="387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&gt;</m:t>
        </m:r>
        <m:r>
          <m:t>10</m:t>
        </m:r>
      </m:oMath>
    </w:p>
    <w:p>
      <w:pPr>
        <w:pStyle w:val="BodyText"/>
      </w:pPr>
      <w:r>
        <w:drawing>
          <wp:inline>
            <wp:extent cx="3984472" cy="3870172"/>
            <wp:effectExtent b="0" l="0" r="0" t="0"/>
            <wp:docPr descr="Blank coordinate grid, origin O. Each axis goes from negative 10 to 10, by 1’s." title="" id="40" name="Picture"/>
            <a:graphic>
              <a:graphicData uri="http://schemas.openxmlformats.org/drawingml/2006/picture">
                <pic:pic>
                  <pic:nvPicPr>
                    <pic:cNvPr descr="/app/tmp/embedder-1670993428.463054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472" cy="387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42"/>
    <w:bookmarkStart w:id="5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</w:p>
    <w:p>
      <w:pPr>
        <w:pStyle w:val="BodyText"/>
      </w:pPr>
      <m:oMath>
        <m:r>
          <m:t>x</m:t>
        </m:r>
        <m:r>
          <m:rPr>
            <m:sty m:val="p"/>
          </m:rPr>
          <m:t>≥</m:t>
        </m:r>
        <m:r>
          <m:t>y</m:t>
        </m:r>
      </m:oMath>
    </w:p>
    <w:p>
      <w:pPr>
        <w:pStyle w:val="BodyText"/>
      </w:pPr>
      <w:r>
        <w:drawing>
          <wp:inline>
            <wp:extent cx="2498585" cy="2498585"/>
            <wp:effectExtent b="0" l="0" r="0" t="0"/>
            <wp:docPr descr="Graph of inequality with solution and non-solution regions." title="" id="44" name="Picture"/>
            <a:graphic>
              <a:graphicData uri="http://schemas.openxmlformats.org/drawingml/2006/picture">
                <pic:pic>
                  <pic:nvPicPr>
                    <pic:cNvPr descr="/app/tmp/embedder-1670993428.597930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rPr>
            <m:nor/>
            <m:sty m:val="p"/>
          </m:rPr>
          <m:t>-</m:t>
        </m:r>
        <m:r>
          <m:t>2</m:t>
        </m:r>
        <m:r>
          <m:t>y</m:t>
        </m:r>
        <m:r>
          <m:rPr>
            <m:sty m:val="p"/>
          </m:rPr>
          <m:t>≥</m:t>
        </m:r>
        <m:r>
          <m:rPr>
            <m:nor/>
            <m:sty m:val="p"/>
          </m:rPr>
          <m:t>-</m:t>
        </m:r>
        <m:r>
          <m:t>4</m:t>
        </m:r>
      </m:oMath>
    </w:p>
    <w:p>
      <w:pPr>
        <w:pStyle w:val="BodyText"/>
      </w:pPr>
      <w:r>
        <w:drawing>
          <wp:inline>
            <wp:extent cx="2498585" cy="2498585"/>
            <wp:effectExtent b="0" l="0" r="0" t="0"/>
            <wp:docPr descr="Graph of inequality with solution and non-solution regions." title="" id="47" name="Picture"/>
            <a:graphic>
              <a:graphicData uri="http://schemas.openxmlformats.org/drawingml/2006/picture">
                <pic:pic>
                  <pic:nvPicPr>
                    <pic:cNvPr descr="/app/tmp/embedder-1670993428.78294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t>3</m:t>
        </m:r>
        <m:r>
          <m:t>x</m:t>
        </m:r>
        <m:r>
          <m:rPr>
            <m:sty m:val="p"/>
          </m:rPr>
          <m:t>&lt;</m:t>
        </m:r>
        <m:r>
          <m:t>0</m:t>
        </m:r>
      </m:oMath>
    </w:p>
    <w:p>
      <w:pPr>
        <w:pStyle w:val="BodyText"/>
      </w:pPr>
      <w:r>
        <w:drawing>
          <wp:inline>
            <wp:extent cx="2498585" cy="2498585"/>
            <wp:effectExtent b="0" l="0" r="0" t="0"/>
            <wp:docPr descr="Graph of inequality with solution and non-solution regions." title="" id="50" name="Picture"/>
            <a:graphic>
              <a:graphicData uri="http://schemas.openxmlformats.org/drawingml/2006/picture">
                <pic:pic>
                  <pic:nvPicPr>
                    <pic:cNvPr descr="/app/tmp/embedder-1670993428.880129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&gt;</m:t>
        </m:r>
        <m:r>
          <m:t>10</m:t>
        </m:r>
      </m:oMath>
    </w:p>
    <w:p>
      <w:pPr>
        <w:pStyle w:val="BodyText"/>
      </w:pPr>
      <w:r>
        <w:drawing>
          <wp:inline>
            <wp:extent cx="2498585" cy="2498585"/>
            <wp:effectExtent b="0" l="0" r="0" t="0"/>
            <wp:docPr descr="Graph of inequality with solution and non-solution regions." title="" id="53" name="Picture"/>
            <a:graphic>
              <a:graphicData uri="http://schemas.openxmlformats.org/drawingml/2006/picture">
                <pic:pic>
                  <pic:nvPicPr>
                    <pic:cNvPr descr="/app/tmp/embedder-1670993428.996740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5"/>
    <w:bookmarkEnd w:id="56"/>
    <w:bookmarkStart w:id="92" w:name="sketching-solutions-to-inequalities"/>
    <w:p>
      <w:pPr>
        <w:pStyle w:val="Heading3"/>
      </w:pPr>
      <w:r>
        <w:t xml:space="preserve">3 Sketching Solutions to Inequalities</w:t>
      </w:r>
    </w:p>
    <w:bookmarkStart w:id="60" w:name="images-for-launch-1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441086" cy="2498623"/>
            <wp:effectExtent b="0" l="0" r="0" t="0"/>
            <wp:docPr descr="Pair of inequality graphs." title="" id="58" name="Picture"/>
            <a:graphic>
              <a:graphicData uri="http://schemas.openxmlformats.org/drawingml/2006/picture">
                <pic:pic>
                  <pic:nvPicPr>
                    <pic:cNvPr descr="/app/tmp/embedder-1670993429.1411371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086" cy="24986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0"/>
    <w:bookmarkStart w:id="9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Here is a graph that represents solutions to the equation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y</m:t>
        </m:r>
        <m:r>
          <m:rPr>
            <m:sty m:val="p"/>
          </m:rPr>
          <m:t>=</m:t>
        </m:r>
        <m:r>
          <m:t>5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4762" cy="2510116"/>
            <wp:effectExtent b="0" l="0" r="0" t="0"/>
            <wp:docPr descr="Graph of a line, origin O, no grid. Scale is negative 10 to 5, by 5's on both axes. Line passes through 0 comma negative 5 and 5 comma 0." title="" id="62" name="Picture"/>
            <a:graphic>
              <a:graphicData uri="http://schemas.openxmlformats.org/drawingml/2006/picture">
                <pic:pic>
                  <pic:nvPicPr>
                    <pic:cNvPr descr="/app/tmp/embedder-1670993429.2640028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62" cy="2510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Sketch 4 quick graphs representing the solutions to each of these inequalities: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−</m:t>
        </m:r>
        <m:r>
          <m:t>y</m:t>
        </m:r>
        <m:r>
          <m:rPr>
            <m:sty m:val="p"/>
          </m:rPr>
          <m:t>&lt;</m:t>
        </m:r>
        <m:r>
          <m:t>5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544762" cy="2510116"/>
            <wp:effectExtent b="0" l="0" r="0" t="0"/>
            <wp:docPr descr="Blank x y coordinate plane, no grid, and origin labeled “O”. The numbers -10, -5, and 5 are labeled on both axes." title="" id="65" name="Picture"/>
            <a:graphic>
              <a:graphicData uri="http://schemas.openxmlformats.org/drawingml/2006/picture">
                <pic:pic>
                  <pic:nvPicPr>
                    <pic:cNvPr descr="/app/tmp/embedder-1670993429.3248675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62" cy="2510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−</m:t>
        </m:r>
        <m:r>
          <m:t>y</m:t>
        </m:r>
        <m:r>
          <m:rPr>
            <m:sty m:val="p"/>
          </m:rPr>
          <m:t>≤</m:t>
        </m:r>
        <m:r>
          <m:t>5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544762" cy="2510116"/>
            <wp:effectExtent b="0" l="0" r="0" t="0"/>
            <wp:docPr descr="Blank x y coordinate plane, no grid, and origin labeled “O”. The numbers -10, -5, and 5 are labeled on both axes." title="" id="68" name="Picture"/>
            <a:graphic>
              <a:graphicData uri="http://schemas.openxmlformats.org/drawingml/2006/picture">
                <pic:pic>
                  <pic:nvPicPr>
                    <pic:cNvPr descr="/app/tmp/embedder-1670993429.3871164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62" cy="2510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−</m:t>
        </m:r>
        <m:r>
          <m:t>y</m:t>
        </m:r>
        <m:r>
          <m:rPr>
            <m:sty m:val="p"/>
          </m:rPr>
          <m:t>&gt;</m:t>
        </m:r>
        <m:r>
          <m:t>5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544762" cy="2510116"/>
            <wp:effectExtent b="0" l="0" r="0" t="0"/>
            <wp:docPr descr="Blank x y coordinate plane, no grid, and origin labeled “O”. The numbers -10, -5, and 5 are labeled on both axes." title="" id="71" name="Picture"/>
            <a:graphic>
              <a:graphicData uri="http://schemas.openxmlformats.org/drawingml/2006/picture">
                <pic:pic>
                  <pic:nvPicPr>
                    <pic:cNvPr descr="/app/tmp/embedder-1670993429.44517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62" cy="2510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−</m:t>
        </m:r>
        <m:r>
          <m:t>y</m:t>
        </m:r>
        <m:r>
          <m:rPr>
            <m:sty m:val="p"/>
          </m:rPr>
          <m:t>≥</m:t>
        </m:r>
        <m:r>
          <m:t>5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544762" cy="2510116"/>
            <wp:effectExtent b="0" l="0" r="0" t="0"/>
            <wp:docPr descr="Blank x y coordinate plane, no grid, and origin labeled “O”. The numbers -10, -5, and 5 are labeled on both axes." title="" id="74" name="Picture"/>
            <a:graphic>
              <a:graphicData uri="http://schemas.openxmlformats.org/drawingml/2006/picture">
                <pic:pic>
                  <pic:nvPicPr>
                    <pic:cNvPr descr="/app/tmp/embedder-1670993429.5052042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62" cy="2510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For each graph, write an inequality whose solutions are represented by the shaded part of the graph.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585" cy="2498585"/>
            <wp:effectExtent b="0" l="0" r="0" t="0"/>
            <wp:docPr descr="Graph of an inequality." title="" id="77" name="Picture"/>
            <a:graphic>
              <a:graphicData uri="http://schemas.openxmlformats.org/drawingml/2006/picture">
                <pic:pic>
                  <pic:nvPicPr>
                    <pic:cNvPr descr="/app/tmp/embedder-1670993429.5670488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585" cy="2498585"/>
            <wp:effectExtent b="0" l="0" r="0" t="0"/>
            <wp:docPr descr="Graph of an inequality." title="" id="80" name="Picture"/>
            <a:graphic>
              <a:graphicData uri="http://schemas.openxmlformats.org/drawingml/2006/picture">
                <pic:pic>
                  <pic:nvPicPr>
                    <pic:cNvPr descr="/app/tmp/embedder-1670993429.6340108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C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585" cy="2498585"/>
            <wp:effectExtent b="0" l="0" r="0" t="0"/>
            <wp:docPr descr="Graph of an inequality line." title="" id="83" name="Picture"/>
            <a:graphic>
              <a:graphicData uri="http://schemas.openxmlformats.org/drawingml/2006/picture">
                <pic:pic>
                  <pic:nvPicPr>
                    <pic:cNvPr descr="/app/tmp/embedder-1670993429.7027273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D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585" cy="2498585"/>
            <wp:effectExtent b="0" l="0" r="0" t="0"/>
            <wp:docPr descr="Graph of an inequality line." title="" id="86" name="Picture"/>
            <a:graphic>
              <a:graphicData uri="http://schemas.openxmlformats.org/drawingml/2006/picture">
                <pic:pic>
                  <pic:nvPicPr>
                    <pic:cNvPr descr="/app/tmp/embedder-1670993429.773181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91"/>
    <w:bookmarkEnd w:id="9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8" Target="media/rId88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7" Target="media/rId57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79" Target="media/rId79.png" /><Relationship Type="http://schemas.openxmlformats.org/officeDocument/2006/relationships/image" Id="rId82" Target="media/rId82.png" /><Relationship Type="http://schemas.openxmlformats.org/officeDocument/2006/relationships/image" Id="rId85" Target="media/rId8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2022-12-14T04:50:30Z</dcterms:created>
  <dcterms:modified xsi:type="dcterms:W3CDTF">2022-12-14T04:50:30Z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QBYtZQbrxOjafBMUnoLb3mK7W/6zW1YIgQDomQqoG61kEmg8amM8tR+YsArP5ve2W1MieKfRCxMEig3pfqcY8A==</vt:lpwstr>
  </property>
</Properties>
</file>