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8ab341638a507dbd1a7b9da46eea2a897119b1"/>
    <w:p>
      <w:pPr>
        <w:pStyle w:val="Heading2"/>
      </w:pPr>
      <w:r>
        <w:t xml:space="preserve">Unit 5 Lesson 5: Some Functions Have Symmetry</w:t>
      </w:r>
    </w:p>
    <w:bookmarkEnd w:id="20"/>
    <w:bookmarkStart w:id="25" w:name="changing-heights-warm-up"/>
    <w:p>
      <w:pPr>
        <w:pStyle w:val="Heading3"/>
      </w:pPr>
      <w:r>
        <w:t xml:space="preserve">1 Changing Heights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table shows Clare’s elevation on a Ferris wheel at different times,</w:t>
      </w:r>
      <w:r>
        <w:t xml:space="preserve"> </w:t>
      </w:r>
      <m:oMath>
        <m:r>
          <m:t>t</m:t>
        </m:r>
      </m:oMath>
      <w:r>
        <w:t xml:space="preserve">. Clare got on the ride 80 seconds ago. Right now, at time 0 seconds, she is at the top of the ride. Assuming the Ferris wheel moves at a constant speed for the next 80 seconds, complete the table.</w:t>
      </w:r>
    </w:p>
    <w:p>
      <w:pPr>
        <w:pStyle w:val="BodyText"/>
      </w:pPr>
      <w:r>
        <w:drawing>
          <wp:inline>
            <wp:extent cx="5943600" cy="6110437"/>
            <wp:effectExtent b="0" l="0" r="0" t="0"/>
            <wp:docPr descr="Photo of ferris wheel." title="" id="22" name="Picture"/>
            <a:graphic>
              <a:graphicData uri="http://schemas.openxmlformats.org/drawingml/2006/picture">
                <pic:pic>
                  <pic:nvPicPr>
                    <pic:cNvPr descr="/app/tmp/embedder-1671002216.4216247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104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(seconds)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(feet)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4"/>
    <w:bookmarkEnd w:id="25"/>
    <w:bookmarkStart w:id="27" w:name="card-sort-two-types-of-graphs"/>
    <w:p>
      <w:pPr>
        <w:pStyle w:val="Heading3"/>
      </w:pPr>
      <w:r>
        <w:t xml:space="preserve">2 Card Sort: Two Types of Graphs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show graphs. Sort the cards into 2 categories of your choosing. Be prepared to explain the meaning of your categories.</w:t>
      </w:r>
    </w:p>
    <w:bookmarkEnd w:id="26"/>
    <w:bookmarkEnd w:id="27"/>
    <w:bookmarkStart w:id="32" w:name="card-sort-two-types-of-coordinates"/>
    <w:p>
      <w:pPr>
        <w:pStyle w:val="Heading3"/>
      </w:pPr>
      <w:r>
        <w:t xml:space="preserve">3 Card Sort: Two Types of Coordinates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to go with the cards you already have.</w:t>
      </w:r>
    </w:p>
    <w:p>
      <w:pPr>
        <w:numPr>
          <w:ilvl w:val="0"/>
          <w:numId w:val="1001"/>
        </w:numPr>
        <w:pStyle w:val="Compact"/>
      </w:pPr>
      <w:r>
        <w:t xml:space="preserve">Match each table of coordinate pairs with one of the graphs from earlier.</w:t>
      </w:r>
    </w:p>
    <w:p>
      <w:pPr>
        <w:numPr>
          <w:ilvl w:val="0"/>
          <w:numId w:val="1001"/>
        </w:numPr>
        <w:pStyle w:val="Compact"/>
      </w:pPr>
      <w:r>
        <w:t xml:space="preserve">Describe something you notice about the coordinate pairs of even functions.</w:t>
      </w:r>
    </w:p>
    <w:p>
      <w:pPr>
        <w:numPr>
          <w:ilvl w:val="0"/>
          <w:numId w:val="1001"/>
        </w:numPr>
        <w:pStyle w:val="Compact"/>
      </w:pPr>
      <w:r>
        <w:t xml:space="preserve">Describe something you notice about the coordinate pairs of odd functions.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2022-12-14T07:16:57Z</dcterms:created>
  <dcterms:modified xsi:type="dcterms:W3CDTF">2022-12-14T07:16:57Z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MgHfzyF38D1U0t4PwZYO93XZHUOrNQpLKhT+fZT+IgcWBZqWTf8IYJE2fRGQ8iKfTDFkxb+/V1CvnhsN4PEhWg==</vt:lpwstr>
  </property>
</Properties>
</file>