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oofs-about-parallelograms"/>
    <w:p>
      <w:pPr>
        <w:pStyle w:val="Heading2"/>
      </w:pPr>
      <w:r>
        <w:t xml:space="preserve">Lesson 13: Proofs about Parallelograms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prove theorems about parallelograms.</w:t>
      </w:r>
    </w:p>
    <w:bookmarkStart w:id="24" w:name="notice-and-wonder-diagonals"/>
    <w:p>
      <w:pPr>
        <w:pStyle w:val="Heading3"/>
      </w:pPr>
      <w:r>
        <w:t xml:space="preserve">13.1: Notice and Wonder: Diagonals</w:t>
      </w:r>
    </w:p>
    <w:p>
      <w:pPr>
        <w:pStyle w:val="FirstParagraph"/>
      </w:pPr>
      <w:r>
        <w:t xml:space="preserve">Here is parallelogram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and rectangle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. What do you notice? What do you wonder?</w:t>
      </w:r>
    </w:p>
    <w:p>
      <w:pPr>
        <w:pStyle w:val="BodyText"/>
      </w:pPr>
      <w:r>
        <w:drawing>
          <wp:inline>
            <wp:extent cx="2971800" cy="1005831"/>
            <wp:effectExtent b="0" l="0" r="0" t="0"/>
            <wp:docPr descr="Parallelogram A B C D and Rectangle E F G H." title="" id="22" name="Picture"/>
            <a:graphic>
              <a:graphicData uri="http://schemas.openxmlformats.org/drawingml/2006/picture">
                <pic:pic>
                  <pic:nvPicPr>
                    <pic:cNvPr descr="/app/tmp/embedder-1670997201.40962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the-diagonals-of-a-parallelogram"/>
    <w:p>
      <w:pPr>
        <w:pStyle w:val="Heading3"/>
      </w:pPr>
      <w:r>
        <w:t xml:space="preserve">13.2: The Diagonals of a Parallelogram</w:t>
      </w:r>
    </w:p>
    <w:p>
      <w:pPr>
        <w:pStyle w:val="FirstParagraph"/>
      </w:pPr>
      <w:r>
        <w:t xml:space="preserve">Conjecture: The diagonals of a parallelogram bisect each other.</w:t>
      </w:r>
    </w:p>
    <w:p>
      <w:pPr>
        <w:numPr>
          <w:ilvl w:val="0"/>
          <w:numId w:val="1002"/>
        </w:numPr>
        <w:pStyle w:val="Compact"/>
      </w:pPr>
      <w:r>
        <w:t xml:space="preserve">Use the tools available to convince yourself the conjecture is true.</w:t>
      </w:r>
    </w:p>
    <w:p>
      <w:pPr>
        <w:numPr>
          <w:ilvl w:val="0"/>
          <w:numId w:val="1002"/>
        </w:numPr>
        <w:pStyle w:val="Compact"/>
      </w:pPr>
      <w:r>
        <w:t xml:space="preserve">Convince your partner that the conjecture is true for any parallelogram. Can the 2 of you think of different ways to convince each other?</w:t>
      </w:r>
    </w:p>
    <w:p>
      <w:pPr>
        <w:numPr>
          <w:ilvl w:val="0"/>
          <w:numId w:val="1002"/>
        </w:numPr>
        <w:pStyle w:val="Compact"/>
      </w:pPr>
      <w:r>
        <w:t xml:space="preserve">What information is needed to prove that the diagonals of a parallelogram bisect each other?</w:t>
      </w:r>
    </w:p>
    <w:p>
      <w:pPr>
        <w:numPr>
          <w:ilvl w:val="0"/>
          <w:numId w:val="1002"/>
        </w:numPr>
        <w:pStyle w:val="Compact"/>
      </w:pPr>
      <w:r>
        <w:t xml:space="preserve">Prove that segment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bisects segment</w:t>
      </w:r>
      <w:r>
        <w:t xml:space="preserve"> </w:t>
      </w:r>
      <m:oMath>
        <m:r>
          <m:t>B</m:t>
        </m:r>
        <m:r>
          <m:t>D</m:t>
        </m:r>
      </m:oMath>
      <w:r>
        <w:t xml:space="preserve">, and that segment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bisects segment</w:t>
      </w:r>
      <w:r>
        <w:t xml:space="preserve"> </w:t>
      </w:r>
      <m:oMath>
        <m:r>
          <m:t>A</m:t>
        </m:r>
        <m:r>
          <m:t>C</m:t>
        </m:r>
      </m:oMath>
      <w:r>
        <w:t xml:space="preserve">.</w:t>
      </w:r>
    </w:p>
    <w:bookmarkEnd w:id="25"/>
    <w:bookmarkStart w:id="30" w:name="work-backwards-to-prove"/>
    <w:p>
      <w:pPr>
        <w:pStyle w:val="Heading3"/>
      </w:pPr>
      <w:r>
        <w:t xml:space="preserve">13.3: Work Backwards to Prove</w:t>
      </w:r>
    </w:p>
    <w:p>
      <w:pPr>
        <w:pStyle w:val="FirstParagraph"/>
      </w:pPr>
      <w:r>
        <w:drawing>
          <wp:inline>
            <wp:extent cx="1920239" cy="1005831"/>
            <wp:effectExtent b="0" l="0" r="0" t="0"/>
            <wp:docPr descr="Parallelogram A B C D, with A B parallel to C D and A D parallel to B C. Diagonal, congruent line segments A C and B D are drawn." title="" id="27" name="Picture"/>
            <a:graphic>
              <a:graphicData uri="http://schemas.openxmlformats.org/drawingml/2006/picture">
                <pic:pic>
                  <pic:nvPicPr>
                    <pic:cNvPr descr="/app/tmp/embedder-1670997201.468721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Given: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a parallelogram with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parallel to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parallel to</w:t>
      </w:r>
      <w:r>
        <w:t xml:space="preserve"> </w:t>
      </w:r>
      <m:oMath>
        <m:r>
          <m:t>B</m:t>
        </m:r>
        <m:r>
          <m:t>C</m:t>
        </m:r>
      </m:oMath>
      <w:r>
        <w:t xml:space="preserve">. Diagonal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is congruent to diagonal</w:t>
      </w:r>
      <w:r>
        <w:t xml:space="preserve"> </w:t>
      </w:r>
      <m:oMath>
        <m:r>
          <m:t>B</m:t>
        </m:r>
        <m:r>
          <m:t>D</m:t>
        </m:r>
      </m:oMath>
      <w:r>
        <w:t xml:space="preserve">.</w:t>
      </w:r>
    </w:p>
    <w:p>
      <w:pPr>
        <w:pStyle w:val="BodyText"/>
      </w:pPr>
      <w:r>
        <w:t xml:space="preserve">Prove: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a rectangle (angles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,</m:t>
        </m:r>
      </m:oMath>
      <w:r>
        <w:t xml:space="preserve"> 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are right angles).</w:t>
      </w:r>
    </w:p>
    <w:p>
      <w:pPr>
        <w:pStyle w:val="BodyText"/>
      </w:pPr>
      <w:r>
        <w:t xml:space="preserve">With your partner, you will work backwards from the statement to the proof until you feel confident that you can prove that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a rectangle using only the given information.</w:t>
      </w:r>
    </w:p>
    <w:p>
      <w:pPr>
        <w:pStyle w:val="BodyText"/>
      </w:pPr>
      <w:r>
        <w:t xml:space="preserve">Start with this sentence: I would know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a rectangle if I knew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  <w:r>
        <w:br/>
      </w:r>
      <w:r>
        <w:t xml:space="preserve">Then take turns saying this sentence: I would know [what my partner just said] if I knew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</w:p>
    <w:p>
      <w:pPr>
        <w:pStyle w:val="BodyText"/>
      </w:pPr>
      <w:r>
        <w:t xml:space="preserve">Write down what you each say. If you get to a statement and get stuck, go back to an earlier statement and try to take a different path.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Two intersecting segments always make a quadrilateral if you connect the endpoints. What has to be true about the intersecting segments in order to make a(n):</w:t>
      </w:r>
    </w:p>
    <w:p>
      <w:pPr>
        <w:numPr>
          <w:ilvl w:val="0"/>
          <w:numId w:val="1003"/>
        </w:numPr>
        <w:pStyle w:val="Compact"/>
      </w:pPr>
      <w:r>
        <w:t xml:space="preserve">rectangle</w:t>
      </w:r>
    </w:p>
    <w:p>
      <w:pPr>
        <w:numPr>
          <w:ilvl w:val="0"/>
          <w:numId w:val="1003"/>
        </w:numPr>
        <w:pStyle w:val="Compact"/>
      </w:pPr>
      <w:r>
        <w:t xml:space="preserve">rhombus</w:t>
      </w:r>
    </w:p>
    <w:p>
      <w:pPr>
        <w:numPr>
          <w:ilvl w:val="0"/>
          <w:numId w:val="1003"/>
        </w:numPr>
        <w:pStyle w:val="Compact"/>
      </w:pPr>
      <w:r>
        <w:t xml:space="preserve">square</w:t>
      </w:r>
    </w:p>
    <w:p>
      <w:pPr>
        <w:numPr>
          <w:ilvl w:val="0"/>
          <w:numId w:val="1003"/>
        </w:numPr>
        <w:pStyle w:val="Compact"/>
      </w:pPr>
      <w:r>
        <w:t xml:space="preserve">kite</w:t>
      </w:r>
    </w:p>
    <w:p>
      <w:pPr>
        <w:numPr>
          <w:ilvl w:val="0"/>
          <w:numId w:val="1003"/>
        </w:numPr>
        <w:pStyle w:val="Compact"/>
      </w:pPr>
      <w:r>
        <w:t xml:space="preserve">isosceles trapezoid</w:t>
      </w:r>
    </w:p>
    <w:bookmarkEnd w:id="29"/>
    <w:bookmarkEnd w:id="30"/>
    <w:bookmarkStart w:id="40" w:name="lesson-13-summary"/>
    <w:p>
      <w:pPr>
        <w:pStyle w:val="Heading3"/>
      </w:pPr>
      <w:r>
        <w:t xml:space="preserve">Lesson 13 Summary</w:t>
      </w:r>
    </w:p>
    <w:p>
      <w:pPr>
        <w:pStyle w:val="FirstParagraph"/>
      </w:pPr>
      <w:r>
        <w:t xml:space="preserve">A quadrilateral is a parallelogram if and only if its diagonals bisect each other. The “if and only if” language means that both the statement and its</w:t>
      </w:r>
      <w:r>
        <w:t xml:space="preserve"> </w:t>
      </w:r>
      <w:r>
        <w:rPr>
          <w:iCs/>
          <w:i/>
        </w:rPr>
        <w:t xml:space="preserve">converse</w:t>
      </w:r>
      <w:r>
        <w:t xml:space="preserve"> </w:t>
      </w:r>
      <w:r>
        <w:t xml:space="preserve">are true. So we need to prove:</w:t>
      </w:r>
    </w:p>
    <w:p>
      <w:pPr>
        <w:numPr>
          <w:ilvl w:val="0"/>
          <w:numId w:val="1004"/>
        </w:numPr>
        <w:pStyle w:val="Compact"/>
      </w:pPr>
      <w:r>
        <w:t xml:space="preserve">If a quadrilateral has diagonals that bisect each other, then it is a parallelogram.</w:t>
      </w:r>
    </w:p>
    <w:p>
      <w:pPr>
        <w:numPr>
          <w:ilvl w:val="0"/>
          <w:numId w:val="1004"/>
        </w:numPr>
        <w:pStyle w:val="Compact"/>
      </w:pPr>
      <w:r>
        <w:t xml:space="preserve">If a quadrilateral is a parallelogram, then its diagonals bisect each other.</w:t>
      </w:r>
    </w:p>
    <w:p>
      <w:pPr>
        <w:pStyle w:val="FirstParagraph"/>
      </w:pPr>
      <w:r>
        <w:t xml:space="preserve">To prove part 1, make the statement specific: If quadrilateral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with diagonals</w:t>
      </w:r>
      <w:r>
        <w:t xml:space="preserve"> </w:t>
      </w:r>
      <m:oMath>
        <m:r>
          <m:t>E</m:t>
        </m:r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r>
          <m:t>H</m:t>
        </m:r>
      </m:oMath>
      <w:r>
        <w:t xml:space="preserve"> </w:t>
      </w:r>
      <w:r>
        <w:t xml:space="preserve">intersecting at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E</m:t>
        </m:r>
        <m:r>
          <m:t>Y</m:t>
        </m:r>
      </m:oMath>
      <w:r>
        <w:t xml:space="preserve"> </w:t>
      </w:r>
      <w:r>
        <w:t xml:space="preserve">is congruent to</w:t>
      </w:r>
      <w:r>
        <w:t xml:space="preserve"> </w:t>
      </w:r>
      <m:oMath>
        <m:r>
          <m:t>Y</m:t>
        </m:r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r>
          <m:t>Y</m:t>
        </m:r>
      </m:oMath>
      <w:r>
        <w:t xml:space="preserve"> </w:t>
      </w:r>
      <w:r>
        <w:t xml:space="preserve">is congruent to</w:t>
      </w:r>
      <w:r>
        <w:t xml:space="preserve"> </w:t>
      </w:r>
      <m:oMath>
        <m:r>
          <m:t>Y</m:t>
        </m:r>
        <m:r>
          <m:t>H</m:t>
        </m:r>
      </m:oMath>
      <w:r>
        <w:t xml:space="preserve">, then side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is parallel to side</w:t>
      </w:r>
      <w:r>
        <w:t xml:space="preserve"> </w:t>
      </w:r>
      <m:oMath>
        <m:r>
          <m:t>G</m:t>
        </m:r>
        <m:r>
          <m:t>H</m:t>
        </m:r>
      </m:oMath>
      <w:r>
        <w:t xml:space="preserve"> </w:t>
      </w:r>
      <w:r>
        <w:t xml:space="preserve">and side</w:t>
      </w:r>
      <w:r>
        <w:t xml:space="preserve"> </w:t>
      </w:r>
      <m:oMath>
        <m:r>
          <m:t>E</m:t>
        </m:r>
        <m:r>
          <m:t>H</m:t>
        </m:r>
      </m:oMath>
      <w:r>
        <w:t xml:space="preserve"> is parallel to side</w:t>
      </w:r>
      <w:r>
        <w:t xml:space="preserve"> </w:t>
      </w:r>
      <m:oMath>
        <m:r>
          <m:t>F</m:t>
        </m:r>
        <m:r>
          <m:t>G</m:t>
        </m:r>
      </m:oMath>
      <w:r>
        <w:t xml:space="preserve">.</w:t>
      </w:r>
    </w:p>
    <w:p>
      <w:pPr>
        <w:pStyle w:val="BodyText"/>
      </w:pPr>
      <w:r>
        <w:drawing>
          <wp:inline>
            <wp:extent cx="1920239" cy="1481340"/>
            <wp:effectExtent b="0" l="0" r="0" t="0"/>
            <wp:docPr descr="Quadrilateral EFGH. Diagonals EG and HF intersect at point Y." title="" id="32" name="Picture"/>
            <a:graphic>
              <a:graphicData uri="http://schemas.openxmlformats.org/drawingml/2006/picture">
                <pic:pic>
                  <pic:nvPicPr>
                    <pic:cNvPr descr="/app/tmp/embedder-1670997201.52907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13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could prove triangles</w:t>
      </w:r>
      <w:r>
        <w:t xml:space="preserve"> </w:t>
      </w:r>
      <m:oMath>
        <m:r>
          <m:t>E</m:t>
        </m:r>
        <m:r>
          <m:t>Y</m:t>
        </m:r>
        <m:r>
          <m:t>H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r>
          <m:t>Y</m:t>
        </m:r>
        <m:r>
          <m:t>F</m:t>
        </m:r>
      </m:oMath>
      <w:r>
        <w:t xml:space="preserve"> </w:t>
      </w:r>
      <w:r>
        <w:t xml:space="preserve">are congruent by the Side-Angle-Side Triangle Congruence Theorem. That means that corresponding angles in the triangles are congruent, so angle</w:t>
      </w:r>
      <w:r>
        <w:t xml:space="preserve"> </w:t>
      </w:r>
      <m:oMath>
        <m:r>
          <m:t>Y</m:t>
        </m:r>
        <m:r>
          <m:t>E</m:t>
        </m:r>
        <m:r>
          <m:t>H</m:t>
        </m:r>
      </m:oMath>
      <w:r>
        <w:t xml:space="preserve"> </w:t>
      </w:r>
      <w:r>
        <w:t xml:space="preserve">is congruent to</w:t>
      </w:r>
      <w:r>
        <w:t xml:space="preserve"> </w:t>
      </w:r>
      <m:oMath>
        <m:r>
          <m:t>Y</m:t>
        </m:r>
        <m:r>
          <m:t>G</m:t>
        </m:r>
        <m:r>
          <m:t>F</m:t>
        </m:r>
      </m:oMath>
      <w:r>
        <w:t xml:space="preserve">. This means that alternate interior angles formed by lines</w:t>
      </w:r>
      <w:r>
        <w:t xml:space="preserve"> </w:t>
      </w:r>
      <m:oMath>
        <m:r>
          <m:t>E</m:t>
        </m:r>
        <m:r>
          <m:t>H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r>
          <m:t>G</m:t>
        </m:r>
      </m:oMath>
      <w:r>
        <w:t xml:space="preserve"> </w:t>
      </w:r>
      <w:r>
        <w:t xml:space="preserve">are congruent, so lines</w:t>
      </w:r>
      <w:r>
        <w:t xml:space="preserve"> </w:t>
      </w:r>
      <m:oMath>
        <m:r>
          <m:t>E</m:t>
        </m:r>
        <m:r>
          <m:t>H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r>
          <m:t>G</m:t>
        </m:r>
      </m:oMath>
      <w:r>
        <w:t xml:space="preserve"> </w:t>
      </w:r>
      <w:r>
        <w:t xml:space="preserve">are parallel. We could also make an argument that shows triangles</w:t>
      </w:r>
      <w:r>
        <w:t xml:space="preserve"> </w:t>
      </w:r>
      <m:oMath>
        <m:r>
          <m:t>E</m:t>
        </m:r>
        <m:r>
          <m:t>Y</m:t>
        </m:r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r>
          <m:t>Y</m:t>
        </m:r>
        <m:r>
          <m:t>H</m:t>
        </m:r>
      </m:oMath>
      <w:r>
        <w:t xml:space="preserve"> </w:t>
      </w:r>
      <w:r>
        <w:t xml:space="preserve">are congruent, so that angles</w:t>
      </w:r>
      <w:r>
        <w:t xml:space="preserve"> </w:t>
      </w:r>
      <m:oMath>
        <m:r>
          <m:t>F</m:t>
        </m:r>
        <m:r>
          <m:t>E</m:t>
        </m:r>
        <m:r>
          <m:t>Y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  <m:r>
          <m:t>G</m:t>
        </m:r>
        <m:r>
          <m:t>Y</m:t>
        </m:r>
      </m:oMath>
      <w:r>
        <w:t xml:space="preserve"> </w:t>
      </w:r>
      <w:r>
        <w:t xml:space="preserve">are congruent, which means that lines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r>
          <m:t>H</m:t>
        </m:r>
      </m:oMath>
      <w:r>
        <w:t xml:space="preserve"> </w:t>
      </w:r>
      <w:r>
        <w:t xml:space="preserve">must be parallel.</w:t>
      </w:r>
    </w:p>
    <w:p>
      <w:pPr>
        <w:pStyle w:val="BodyText"/>
      </w:pPr>
      <w:r>
        <w:t xml:space="preserve">To prove part 2, make the statement specific: If parallelogram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has side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parallel to side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and side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parallel to side</w:t>
      </w:r>
      <w:r>
        <w:t xml:space="preserve"> </w:t>
      </w:r>
      <m:oMath>
        <m:r>
          <m:t>B</m:t>
        </m:r>
        <m:r>
          <m:t>C</m:t>
        </m:r>
      </m:oMath>
      <w:r>
        <w:t xml:space="preserve">, and diagonals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that intersect at</w:t>
      </w:r>
      <w:r>
        <w:t xml:space="preserve"> </w:t>
      </w:r>
      <m:oMath>
        <m:r>
          <m:t>X</m:t>
        </m:r>
      </m:oMath>
      <w:r>
        <w:t xml:space="preserve">, then we are trying to prove that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the midpoint of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 of</w:t>
      </w:r>
      <w:r>
        <w:t xml:space="preserve"> </w:t>
      </w:r>
      <m:oMath>
        <m:r>
          <m:t>B</m:t>
        </m:r>
        <m:r>
          <m:t>D</m:t>
        </m:r>
      </m:oMath>
      <w:r>
        <w:t xml:space="preserve">.</w:t>
      </w:r>
    </w:p>
    <w:p>
      <w:pPr>
        <w:pStyle w:val="BodyText"/>
      </w:pPr>
      <w:r>
        <w:drawing>
          <wp:inline>
            <wp:extent cx="1920239" cy="1481340"/>
            <wp:effectExtent b="0" l="0" r="0" t="0"/>
            <wp:docPr descr="Quadrilateral ABCD. Diagonals AC and DB intersect at point X." title="" id="35" name="Picture"/>
            <a:graphic>
              <a:graphicData uri="http://schemas.openxmlformats.org/drawingml/2006/picture">
                <pic:pic>
                  <pic:nvPicPr>
                    <pic:cNvPr descr="/app/tmp/embedder-1670997201.590633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13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could use a transformation proof. Rotate parallelogram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by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using the midpoint of diagonal </w:t>
      </w:r>
      <m:oMath>
        <m:r>
          <m:t>A</m:t>
        </m:r>
        <m:r>
          <m:t>C</m:t>
        </m:r>
      </m:oMath>
      <w:r>
        <w:t xml:space="preserve"> </w:t>
      </w:r>
      <w:r>
        <w:t xml:space="preserve">as the center of the rotation. Then show that the midpoint of diagonal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is also the midpoint of diagonal</w:t>
      </w:r>
      <w:r>
        <w:t xml:space="preserve"> </w:t>
      </w:r>
      <m:oMath>
        <m:r>
          <m:t>B</m:t>
        </m:r>
        <m:r>
          <m:t>D</m:t>
        </m:r>
      </m:oMath>
      <w:r>
        <w:t xml:space="preserve">. That point must be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since it is the only point on both line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 line</w:t>
      </w:r>
      <w:r>
        <w:t xml:space="preserve"> </w:t>
      </w:r>
      <m:oMath>
        <m:r>
          <m:t>B</m:t>
        </m:r>
        <m:r>
          <m:t>D</m:t>
        </m:r>
      </m:oMath>
      <w:r>
        <w:t xml:space="preserve">. So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must be the midpoints of both diagonals, meaning the diagonals bisect each other.</w:t>
      </w:r>
    </w:p>
    <w:p>
      <w:pPr>
        <w:pStyle w:val="BodyText"/>
      </w:pPr>
      <w:r>
        <w:t xml:space="preserve">We have proved that any quadrilateral with diagonals that bisect each other is a parallelogram, and that any parallelogram has diagonals that bisect each other. Therefore, a quadrilateral is a parallelogram</w:t>
      </w:r>
      <w:r>
        <w:t xml:space="preserve"> </w:t>
      </w:r>
      <w:r>
        <w:rPr>
          <w:iCs/>
          <w:i/>
        </w:rPr>
        <w:t xml:space="preserve">if and only if</w:t>
      </w:r>
      <w:r>
        <w:t xml:space="preserve"> </w:t>
      </w:r>
      <w:r>
        <w:t xml:space="preserve">its diagonals bisect each other.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2022-12-14T05:53:22Z</dcterms:created>
  <dcterms:modified xsi:type="dcterms:W3CDTF">2022-12-14T05:53:22Z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HffR+uhaDRKr5N2HYCADRZUTeeE/25QN7AcsXI6WUzI585SjhNL1T24AfpkxRC8trPsAZytRyRZpjcks+plQbw==</vt:lpwstr>
  </property>
</Properties>
</file>