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Based on past musical productions, a theater predicts selling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8</m:t>
        </m:r>
        <m:r>
          <m:t>p</m:t>
        </m:r>
      </m:oMath>
      <w:r>
        <w:t xml:space="preserve"> </w:t>
      </w:r>
      <w:r>
        <w:t xml:space="preserve">tickets when each ticket is sold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dollars.</w:t>
      </w:r>
    </w:p>
    <w:p>
      <w:pPr>
        <w:numPr>
          <w:ilvl w:val="1"/>
          <w:numId w:val="1002"/>
        </w:numPr>
        <w:pStyle w:val="Compact"/>
      </w:pPr>
      <w:r>
        <w:t xml:space="preserve">Complete the table to find out how many tickets the theater expects to sell and what revenues it expects to receive at the given ticket prices.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ticket price (dollars)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number of tickets sold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revenue (dollars)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For which ticket prices will the theater earn no revenue? Explain how you know.</w:t>
      </w:r>
    </w:p>
    <w:p>
      <w:pPr>
        <w:numPr>
          <w:ilvl w:val="1"/>
          <w:numId w:val="1002"/>
        </w:numPr>
        <w:pStyle w:val="Compact"/>
      </w:pPr>
      <w:r>
        <w:t xml:space="preserve">At what ticket prices should the theater sell the tickets if it must earn at least</w:t>
      </w:r>
      <w:r>
        <w:t xml:space="preserve"> </w:t>
      </w:r>
      <w:r>
        <w:t xml:space="preserve">$</w:t>
      </w:r>
      <w:r>
        <w:t xml:space="preserve">3,200 in revenue to break even (to not lose money) on the musical production? Explain how you know.</w:t>
      </w:r>
    </w:p>
    <w:p>
      <w:pPr>
        <w:numPr>
          <w:ilvl w:val="0"/>
          <w:numId w:val="1001"/>
        </w:numPr>
      </w:pPr>
      <w:r>
        <w:t xml:space="preserve">A company sells running shoes. If the price of a pair of shoes in dollars is</w:t>
      </w:r>
      <w:r>
        <w:t xml:space="preserve"> </w:t>
      </w:r>
      <m:oMath>
        <m:r>
          <m:t>p</m:t>
        </m:r>
      </m:oMath>
      <w:r>
        <w:t xml:space="preserve">, the company estimates that it will sell</w:t>
      </w:r>
      <w:r>
        <w:t xml:space="preserve"> 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400</m:t>
        </m:r>
        <m:r>
          <m:t>p</m:t>
        </m:r>
      </m:oMath>
      <w:r>
        <w:t xml:space="preserve"> </w:t>
      </w:r>
      <w:r>
        <w:t xml:space="preserve">pairs of shoes.</w:t>
      </w:r>
    </w:p>
    <w:p>
      <w:pPr>
        <w:numPr>
          <w:ilvl w:val="0"/>
          <w:numId w:val="1000"/>
        </w:numPr>
      </w:pPr>
      <w:r>
        <w:t xml:space="preserve">Write an expression that represents the revenue in dollars from selling running shoes if a pair of shoes is priced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the revenue in dollars the school can expect to receive if it sells</w:t>
      </w:r>
      <w:r>
        <w:t xml:space="preserve"> </w:t>
      </w:r>
      <m:oMath>
        <m:r>
          <m:t>220</m:t>
        </m:r>
        <m:r>
          <m:rPr>
            <m:sty m:val="p"/>
          </m:rPr>
          <m:t>−</m:t>
        </m:r>
        <m:r>
          <m:t>12</m:t>
        </m:r>
        <m:r>
          <m:t>x</m:t>
        </m:r>
      </m:oMath>
      <w:r>
        <w:t xml:space="preserve"> </w:t>
      </w:r>
      <w:r>
        <w:t xml:space="preserve">coffee mugs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each.</w:t>
      </w:r>
    </w:p>
    <w:p>
      <w:pPr>
        <w:numPr>
          <w:ilvl w:val="0"/>
          <w:numId w:val="1000"/>
        </w:numPr>
      </w:pPr>
      <w:r>
        <w:t xml:space="preserve">Here is the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describe this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89871" cy="1991652"/>
            <wp:effectExtent b="0" l="0" r="0" t="0"/>
            <wp:docPr descr="Parabola on grid. Horizontal axis, price in dollars, from 0 to 20. Vertical axis, revenue in dollars, from 0 to 1000. Parabola opens down. Vertex near 9 comma 1000. X-intercepts near 0 and 18 point 2." title="" id="22" name="Picture"/>
            <a:graphic>
              <a:graphicData uri="http://schemas.openxmlformats.org/drawingml/2006/picture">
                <pic:pic>
                  <pic:nvPicPr>
                    <pic:cNvPr descr="/app/tmp/embedder-1670994192.7238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71" cy="1991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At</w:t>
      </w:r>
      <w:r>
        <w:t xml:space="preserve"> </w:t>
      </w:r>
      <w:r>
        <w:t xml:space="preserve">$</w:t>
      </w:r>
      <w:r>
        <w:t xml:space="preserve">2 per coffee mug, the revenue will be</w:t>
      </w:r>
      <w:r>
        <w:t xml:space="preserve"> </w:t>
      </w:r>
      <w:r>
        <w:t xml:space="preserve">$</w:t>
      </w:r>
      <w:r>
        <w:t xml:space="preserve">196.</w:t>
      </w:r>
    </w:p>
    <w:p>
      <w:pPr>
        <w:numPr>
          <w:ilvl w:val="1"/>
          <w:numId w:val="1003"/>
        </w:numPr>
      </w:pPr>
      <w:r>
        <w:t xml:space="preserve">The school expects to sell 160 mugs if the price is</w:t>
      </w:r>
      <w:r>
        <w:t xml:space="preserve"> </w:t>
      </w:r>
      <w:r>
        <w:t xml:space="preserve">$</w:t>
      </w:r>
      <w:r>
        <w:t xml:space="preserve">5 each.</w:t>
      </w:r>
    </w:p>
    <w:p>
      <w:pPr>
        <w:numPr>
          <w:ilvl w:val="1"/>
          <w:numId w:val="1003"/>
        </w:numPr>
      </w:pPr>
      <w:r>
        <w:t xml:space="preserve">The school will lose money if it sells the mugs for more than</w:t>
      </w:r>
      <w:r>
        <w:t xml:space="preserve"> </w:t>
      </w:r>
      <w:r>
        <w:t xml:space="preserve">$</w:t>
      </w:r>
      <w:r>
        <w:t xml:space="preserve">10 each.</w:t>
      </w:r>
    </w:p>
    <w:p>
      <w:pPr>
        <w:numPr>
          <w:ilvl w:val="1"/>
          <w:numId w:val="1003"/>
        </w:numPr>
      </w:pPr>
      <w:r>
        <w:t xml:space="preserve">The school will earn about</w:t>
      </w:r>
      <w:r>
        <w:t xml:space="preserve"> </w:t>
      </w:r>
      <w:r>
        <w:t xml:space="preserve">$</w:t>
      </w:r>
      <w:r>
        <w:t xml:space="preserve">1,000 if it sells the mugs for</w:t>
      </w:r>
      <w:r>
        <w:t xml:space="preserve"> </w:t>
      </w:r>
      <w:r>
        <w:t xml:space="preserve">$</w:t>
      </w:r>
      <w:r>
        <w:t xml:space="preserve">10 each.</w:t>
      </w:r>
    </w:p>
    <w:p>
      <w:pPr>
        <w:numPr>
          <w:ilvl w:val="1"/>
          <w:numId w:val="1003"/>
        </w:numPr>
      </w:pPr>
      <w:r>
        <w:t xml:space="preserve">The revenue will be more than</w:t>
      </w:r>
      <w:r>
        <w:t xml:space="preserve"> </w:t>
      </w:r>
      <w:r>
        <w:t xml:space="preserve">$</w:t>
      </w:r>
      <w:r>
        <w:t xml:space="preserve">700 if the price is between</w:t>
      </w:r>
      <w:r>
        <w:t xml:space="preserve"> </w:t>
      </w:r>
      <w:r>
        <w:t xml:space="preserve">$</w:t>
      </w:r>
      <w:r>
        <w:t xml:space="preserve">4 and</w:t>
      </w:r>
      <w:r>
        <w:t xml:space="preserve"> </w:t>
      </w:r>
      <w:r>
        <w:t xml:space="preserve">$</w:t>
      </w:r>
      <w:r>
        <w:t xml:space="preserve">14.</w:t>
      </w:r>
    </w:p>
    <w:p>
      <w:pPr>
        <w:numPr>
          <w:ilvl w:val="1"/>
          <w:numId w:val="1003"/>
        </w:numPr>
      </w:pPr>
      <w:r>
        <w:t xml:space="preserve">The expected revenue will increase if the price per mug is greater than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Write an equation to represent the relationship between the step number,</w:t>
      </w:r>
      <w:r>
        <w:t xml:space="preserve"> </w:t>
      </w:r>
      <m:oMath>
        <m:r>
          <m:t>n</m:t>
        </m:r>
      </m:oMath>
      <w:r>
        <w:t xml:space="preserve">, and the number of small squares,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Briefly describe how each part of the equation relates to the pattern.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14600" cy="1417320"/>
            <wp:effectExtent b="0" l="0" r="0" t="0"/>
            <wp:docPr descr="Three rectangles made up of unit squares." title="" id="25" name="Picture"/>
            <a:graphic>
              <a:graphicData uri="http://schemas.openxmlformats.org/drawingml/2006/picture">
                <pic:pic>
                  <pic:nvPicPr>
                    <pic:cNvPr descr="/app/tmp/embedder-1670994192.8122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Is the relationship between the step number and number of small squares quadratic?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A small marshmallow is launched straight up in the air with a slingshot. The function</w:t>
      </w:r>
      <w:r>
        <w:t xml:space="preserve"> </w:t>
      </w:r>
      <m:oMath>
        <m:r>
          <m:t>h</m:t>
        </m:r>
      </m:oMath>
      <w:r>
        <w:t xml:space="preserve">, given by the equation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describes the height of the marshmallow in meters as a function of time, </w:t>
      </w:r>
      <m:oMath>
        <m:r>
          <m:t>t</m:t>
        </m:r>
      </m:oMath>
      <w:r>
        <w:t xml:space="preserve">, in seconds since it was launched.</w:t>
      </w:r>
    </w:p>
    <w:p>
      <w:pPr>
        <w:numPr>
          <w:ilvl w:val="1"/>
          <w:numId w:val="1005"/>
        </w:numPr>
        <w:pStyle w:val="Compact"/>
      </w:pPr>
      <w:r>
        <w:t xml:space="preserve">Use graphing technology to graph the function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About when does the marshmallow reach its maximum height?</w:t>
      </w:r>
    </w:p>
    <w:p>
      <w:pPr>
        <w:numPr>
          <w:ilvl w:val="1"/>
          <w:numId w:val="1005"/>
        </w:numPr>
        <w:pStyle w:val="Compact"/>
      </w:pPr>
      <w:r>
        <w:t xml:space="preserve">About how long does it take before the marshmallow hits the ground?</w:t>
      </w:r>
    </w:p>
    <w:p>
      <w:pPr>
        <w:numPr>
          <w:ilvl w:val="1"/>
          <w:numId w:val="1005"/>
        </w:numPr>
        <w:pStyle w:val="Compact"/>
      </w:pPr>
      <w:r>
        <w:t xml:space="preserve">What domain makes sense for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this situation?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rock is dropped from a bridge over a river. Which graph could represent the distance fallen, in feet, as a function of time in seconds?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467" cy="1887931"/>
            <wp:effectExtent b="0" l="0" r="0" t="0"/>
            <wp:docPr descr="A line on a graph, origin O, with grid." title="" id="28" name="Picture"/>
            <a:graphic>
              <a:graphicData uri="http://schemas.openxmlformats.org/drawingml/2006/picture">
                <pic:pic>
                  <pic:nvPicPr>
                    <pic:cNvPr descr="/app/tmp/embedder-1670994192.91211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7" cy="1887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467" cy="1887931"/>
            <wp:effectExtent b="0" l="0" r="0" t="0"/>
            <wp:docPr descr="A line on a graph, origin O, with grid." title="" id="31" name="Picture"/>
            <a:graphic>
              <a:graphicData uri="http://schemas.openxmlformats.org/drawingml/2006/picture">
                <pic:pic>
                  <pic:nvPicPr>
                    <pic:cNvPr descr="/app/tmp/embedder-1670994193.01570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7" cy="1887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467" cy="1887931"/>
            <wp:effectExtent b="0" l="0" r="0" t="0"/>
            <wp:docPr descr="A curve on a graph, origin O, with grid." title="" id="34" name="Picture"/>
            <a:graphic>
              <a:graphicData uri="http://schemas.openxmlformats.org/drawingml/2006/picture">
                <pic:pic>
                  <pic:nvPicPr>
                    <pic:cNvPr descr="/app/tmp/embedder-1670994193.10003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7" cy="1887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5467" cy="1887931"/>
            <wp:effectExtent b="0" l="0" r="0" t="0"/>
            <wp:docPr descr="A curve on a graph, origin O, with grid." title="" id="37" name="Picture"/>
            <a:graphic>
              <a:graphicData uri="http://schemas.openxmlformats.org/drawingml/2006/picture">
                <pic:pic>
                  <pic:nvPicPr>
                    <pic:cNvPr descr="/app/tmp/embedder-1670994193.1788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7" cy="1887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Graph A</w:t>
      </w:r>
    </w:p>
    <w:p>
      <w:pPr>
        <w:numPr>
          <w:ilvl w:val="1"/>
          <w:numId w:val="1006"/>
        </w:numPr>
      </w:pPr>
      <w:r>
        <w:t xml:space="preserve">Graph B</w:t>
      </w:r>
    </w:p>
    <w:p>
      <w:pPr>
        <w:numPr>
          <w:ilvl w:val="1"/>
          <w:numId w:val="1006"/>
        </w:numPr>
      </w:pPr>
      <w:r>
        <w:t xml:space="preserve">Graph C</w:t>
      </w:r>
    </w:p>
    <w:p>
      <w:pPr>
        <w:numPr>
          <w:ilvl w:val="1"/>
          <w:numId w:val="1006"/>
        </w:numPr>
      </w:pPr>
      <w:r>
        <w:t xml:space="preserve">Graph D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bacteria population,</w:t>
      </w:r>
      <w:r>
        <w:t xml:space="preserve"> </w:t>
      </w:r>
      <m:oMath>
        <m:r>
          <m:t>p</m:t>
        </m:r>
      </m:oMath>
      <w:r>
        <w:t xml:space="preserve">,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days since the population was first measured.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in this situation.</w:t>
      </w:r>
    </w:p>
    <w:p>
      <w:pPr>
        <w:numPr>
          <w:ilvl w:val="1"/>
          <w:numId w:val="1007"/>
        </w:numPr>
      </w:pPr>
      <m:oMath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t xml:space="preserve"> </w:t>
      </w:r>
      <w:r>
        <w:t xml:space="preserve">represents the bacteria population 2 days before it was first measured.</w:t>
      </w:r>
    </w:p>
    <w:p>
      <w:pPr>
        <w:numPr>
          <w:ilvl w:val="1"/>
          <w:numId w:val="1007"/>
        </w:numPr>
      </w:pPr>
      <w:r>
        <w:t xml:space="preserve">The bacteria population 3 days before it was first measured was 800,000.</w:t>
      </w:r>
    </w:p>
    <w:p>
      <w:pPr>
        <w:numPr>
          <w:ilvl w:val="1"/>
          <w:numId w:val="1007"/>
        </w:numPr>
      </w:pPr>
      <w:r>
        <w:t xml:space="preserve">The population was more than 1,000 one week before it was first measured.</w:t>
      </w:r>
    </w:p>
    <w:p>
      <w:pPr>
        <w:numPr>
          <w:ilvl w:val="1"/>
          <w:numId w:val="1007"/>
        </w:numPr>
      </w:pPr>
      <w:r>
        <w:t xml:space="preserve">The population was more than 1,000,000 one week after it was first measured.</w:t>
      </w:r>
    </w:p>
    <w:p>
      <w:pPr>
        <w:numPr>
          <w:ilvl w:val="1"/>
          <w:numId w:val="1007"/>
        </w:numPr>
      </w:pPr>
      <w:r>
        <w:t xml:space="preserve">The bacteria population 4 days before it was first measured was 6,250.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2022-12-14T05:03:13Z</dcterms:created>
  <dcterms:modified xsi:type="dcterms:W3CDTF">2022-12-14T05:03:13Z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POnJUYrJ5U4m/P4fIzeiUqy+XFp4xZwQR470q4nDb+IY7YwI5kEdE+MYXQFyU446lVYl3GxPwQvCBBHb/cxsvw==</vt:lpwstr>
  </property>
</Properties>
</file>