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Tyler reads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of a book on Monday,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it on Tuesday,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of it on Wednesday, 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remainder on Thursday. If he still has 14 pages left to read on Friday, how many pages are there in the book?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Clare asks Andre to play the following number puzzle:</w:t>
      </w:r>
    </w:p>
    <w:p>
      <w:pPr>
        <w:numPr>
          <w:ilvl w:val="1"/>
          <w:numId w:val="1002"/>
        </w:numPr>
        <w:pStyle w:val="Compact"/>
      </w:pPr>
      <w:r>
        <w:t xml:space="preserve">Pick a number</w:t>
      </w:r>
    </w:p>
    <w:p>
      <w:pPr>
        <w:numPr>
          <w:ilvl w:val="1"/>
          <w:numId w:val="1002"/>
        </w:numPr>
        <w:pStyle w:val="Compact"/>
      </w:pPr>
      <w:r>
        <w:t xml:space="preserve">Add 2</w:t>
      </w:r>
    </w:p>
    <w:p>
      <w:pPr>
        <w:numPr>
          <w:ilvl w:val="1"/>
          <w:numId w:val="1002"/>
        </w:numPr>
        <w:pStyle w:val="Compact"/>
      </w:pPr>
      <w:r>
        <w:t xml:space="preserve">Multiply by 3</w:t>
      </w:r>
    </w:p>
    <w:p>
      <w:pPr>
        <w:numPr>
          <w:ilvl w:val="1"/>
          <w:numId w:val="1002"/>
        </w:numPr>
        <w:pStyle w:val="Compact"/>
      </w:pPr>
      <w:r>
        <w:t xml:space="preserve">Subtract 7</w:t>
      </w:r>
    </w:p>
    <w:p>
      <w:pPr>
        <w:numPr>
          <w:ilvl w:val="1"/>
          <w:numId w:val="1002"/>
        </w:numPr>
        <w:pStyle w:val="Compact"/>
      </w:pPr>
      <w:r>
        <w:t xml:space="preserve">Add your original number</w:t>
      </w:r>
    </w:p>
    <w:p>
      <w:pPr>
        <w:numPr>
          <w:ilvl w:val="0"/>
          <w:numId w:val="1000"/>
        </w:numPr>
      </w:pPr>
      <w:r>
        <w:t xml:space="preserve">Andre’s final result is 27.</w:t>
      </w:r>
      <w:r>
        <w:br/>
      </w:r>
      <w:r>
        <w:t xml:space="preserve">Which number did he start with?</w:t>
      </w:r>
    </w:p>
    <w:p>
      <w:pPr>
        <w:numPr>
          <w:ilvl w:val="0"/>
          <w:numId w:val="1001"/>
        </w:numPr>
      </w:pPr>
      <w:r>
        <w:t xml:space="preserve">In a basketball game, Elena scores twice as many points as Tyler. Tyler scores four points fewer than Noah, and Noah scores three times as many points as Mai. If Mai scores 5 points, how many points did Elena score? Explain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given points in the coordinate plane that lie on the graph of the linear equation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3, Lesson 12.)</w:t>
      </w:r>
    </w:p>
    <w:p>
      <w:pPr>
        <w:numPr>
          <w:ilvl w:val="0"/>
          <w:numId w:val="1001"/>
        </w:numPr>
      </w:pPr>
      <w:r>
        <w:t xml:space="preserve">A store is designing the space for rows of nested shopping carts. Each row has a starting cart that is 4 feet long, followed by the nested carts (so 0 nested carts means there's just the starting cart). The store measured a row of 13 nested carts to be 23.5 feet long, and a row of 18 nested carts to be 31 feet long.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28561" cy="3984826"/>
            <wp:effectExtent b="0" l="0" r="0" t="0"/>
            <wp:docPr descr="Blank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34132.53345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39848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Create a graph of the situation.</w:t>
      </w:r>
    </w:p>
    <w:p>
      <w:pPr>
        <w:numPr>
          <w:ilvl w:val="1"/>
          <w:numId w:val="1004"/>
        </w:numPr>
        <w:pStyle w:val="Compact"/>
      </w:pPr>
      <w:r>
        <w:t xml:space="preserve">How much does each nested cart add to the length of the row? Explain your reasoning.</w:t>
      </w:r>
    </w:p>
    <w:p>
      <w:pPr>
        <w:numPr>
          <w:ilvl w:val="1"/>
          <w:numId w:val="1004"/>
        </w:numPr>
        <w:pStyle w:val="Compact"/>
      </w:pPr>
      <w:r>
        <w:t xml:space="preserve">If the store design allows for 43 feet for each row, how many total carts fit in a row?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an isosceles triangle with two angles of measure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degrees and one angle of measure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degrees.</w:t>
      </w:r>
    </w:p>
    <w:p>
      <w:pPr>
        <w:numPr>
          <w:ilvl w:val="1"/>
          <w:numId w:val="1005"/>
        </w:numPr>
        <w:pStyle w:val="Compact"/>
      </w:pPr>
      <w:r>
        <w:t xml:space="preserve">Find three combinations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make this sentence true.</w:t>
      </w:r>
    </w:p>
    <w:p>
      <w:pPr>
        <w:numPr>
          <w:ilvl w:val="1"/>
          <w:numId w:val="1005"/>
        </w:numPr>
        <w:pStyle w:val="Compact"/>
      </w:pPr>
      <w:r>
        <w:t xml:space="preserve">Write an equation relating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If you were to sketch the graph of this linear equation, what would its slope be? How can you interpret the slope in the context of the triangle?</w:t>
      </w:r>
    </w:p>
    <w:p>
      <w:pPr>
        <w:numPr>
          <w:ilvl w:val="0"/>
          <w:numId w:val="1000"/>
        </w:numPr>
      </w:pPr>
      <w:r>
        <w:t xml:space="preserve">(From Unit 3, Lesson 13.)</w:t>
      </w:r>
    </w:p>
    <w:p>
      <w:pPr>
        <w:numPr>
          <w:ilvl w:val="0"/>
          <w:numId w:val="1001"/>
        </w:numPr>
      </w:pPr>
      <w:r>
        <w:t xml:space="preserve">Consider the following graphs of linear equations. Decide which line has a positive slope, and which has a negative slope. Then calculate each line’s exact slope.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11430" cy="2770723"/>
            <wp:effectExtent b="0" l="0" r="0" t="0"/>
            <wp:docPr descr="Graph of two lines, l and m, origin O, with grid." title="" id="25" name="Picture"/>
            <a:graphic>
              <a:graphicData uri="http://schemas.openxmlformats.org/drawingml/2006/picture">
                <pic:pic>
                  <pic:nvPicPr>
                    <pic:cNvPr descr="/app/tmp/embedder-1671034132.554134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30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2022-12-14T16:08:53Z</dcterms:created>
  <dcterms:modified xsi:type="dcterms:W3CDTF">2022-12-14T16:08:53Z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Wm+RCaEi/cDmLwykqUJO4PILkScY5h1KnGGXdtWZ8+p+a9RQzaoFnSPLr7r4JmKIy+PooQxsQFEZ63IGoZbwtw==</vt:lpwstr>
  </property>
</Properties>
</file>