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60.png" ContentType="image/png"/>
  <Override PartName="/word/media/rId63.png" ContentType="image/png"/>
  <Override PartName="/word/media/rId66.png" ContentType="image/png"/>
  <Override PartName="/word/media/rId69.png" ContentType="image/png"/>
  <Override PartName="/word/media/rId72.png" ContentType="image/png"/>
  <Override PartName="/word/media/rId76.png" ContentType="image/png"/>
  <Override PartName="/word/media/rId79.png" ContentType="image/png"/>
  <Override PartName="/word/media/rId82.png" ContentType="image/png"/>
  <Override PartName="/word/media/rId8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snap-the-cubes"/>
    <w:p>
      <w:pPr>
        <w:pStyle w:val="Heading2"/>
      </w:pPr>
      <w:r>
        <w:t xml:space="preserve">Lesson 3: Snap the Cubes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different ways to break apart numbers.</w:t>
      </w:r>
    </w:p>
    <w:bookmarkStart w:id="30" w:name="Xde1e038d965c560e1d69c1361d52bd3c5ac0449"/>
    <w:p>
      <w:pPr>
        <w:pStyle w:val="Heading3"/>
      </w:pPr>
      <w:r>
        <w:t xml:space="preserve">Warm-up: Notice and Wonder: Connecting Cube Towers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4457700" cy="640077"/>
            <wp:effectExtent b="0" l="0" r="0" t="0"/>
            <wp:docPr descr="2 connecting cube towers. Blue, 3 and Blue, 3." title="" id="22" name="Picture"/>
            <a:graphic>
              <a:graphicData uri="http://schemas.openxmlformats.org/drawingml/2006/picture">
                <pic:pic>
                  <pic:nvPicPr>
                    <pic:cNvPr descr="/app/tmp/embedder-1671008094.5820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640077"/>
            <wp:effectExtent b="0" l="0" r="0" t="0"/>
            <wp:docPr descr="Sample student response." title="" id="25" name="Picture"/>
            <a:graphic>
              <a:graphicData uri="http://schemas.openxmlformats.org/drawingml/2006/picture">
                <pic:pic>
                  <pic:nvPicPr>
                    <pic:cNvPr descr="/app/tmp/embedder-1671008094.64048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640077"/>
            <wp:effectExtent b="0" l="0" r="0" t="0"/>
            <wp:docPr descr="Connecting cubes. Single cube. Tower of 5." title="" id="28" name="Picture"/>
            <a:graphic>
              <a:graphicData uri="http://schemas.openxmlformats.org/drawingml/2006/picture">
                <pic:pic>
                  <pic:nvPicPr>
                    <pic:cNvPr descr="/app/tmp/embedder-1671008094.716101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58" w:name="X93ec40f2f23684b49d2381e6ee6d712e8cc9b0b"/>
    <w:p>
      <w:pPr>
        <w:pStyle w:val="Heading3"/>
      </w:pPr>
      <w:r>
        <w:t xml:space="preserve">3.1: Introduce What’s Behind My Back, Show 2 Parts</w:t>
      </w:r>
    </w:p>
    <w:p>
      <w:pPr>
        <w:pStyle w:val="FirstParagraph"/>
      </w:pPr>
      <w:r>
        <w:t xml:space="preserve">8 cubes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32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094.7743733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expression: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35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094.8232727.png" id="3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expression: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38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094.872185.png" id="3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expression: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41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094.9231045.png" id="4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expression: _________________________</w:t>
            </w:r>
          </w:p>
        </w:tc>
      </w:tr>
    </w:tbl>
    <w:p>
      <w:pPr>
        <w:pStyle w:val="BodyText"/>
      </w:pPr>
      <w:r>
        <w:t xml:space="preserve">8 cubes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44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094.9775481.png" id="4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expression: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47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095.0222187.png" id="4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expression: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50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095.0657449.png" id="5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expression: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53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095.1108336.png" id="5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expression: _________________________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drawing>
                <wp:inline>
                  <wp:extent cx="5943600" cy="548645"/>
                  <wp:effectExtent b="0" l="0" r="0" t="0"/>
                  <wp:docPr descr="8 blank cubes." title="" id="56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08095.1544595.png" id="5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54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mpact"/>
              <w:jc w:val="center"/>
            </w:pPr>
            <w:r>
              <w:br/>
            </w:r>
            <w:r>
              <w:t xml:space="preserve">expression: _________________________</w:t>
            </w:r>
          </w:p>
        </w:tc>
      </w:tr>
    </w:tbl>
    <w:bookmarkEnd w:id="58"/>
    <w:bookmarkStart w:id="59" w:name="more-than-one-way"/>
    <w:p>
      <w:pPr>
        <w:pStyle w:val="Heading3"/>
      </w:pPr>
      <w:r>
        <w:t xml:space="preserve">3.2: More Than One Way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jc w:val="left"/>
            </w:pPr>
            <w:r>
              <w:t xml:space="preserve">8</w:t>
            </w:r>
          </w:p>
        </w:tc>
      </w:tr>
    </w:tbl>
    <w:bookmarkEnd w:id="59"/>
    <w:bookmarkStart w:id="75" w:name="centers-choice-time"/>
    <w:p>
      <w:pPr>
        <w:pStyle w:val="Heading3"/>
      </w:pPr>
      <w:r>
        <w:t xml:space="preserve">3.3: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What's Behind My Back?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61" name="Picture"/>
            <a:graphic>
              <a:graphicData uri="http://schemas.openxmlformats.org/drawingml/2006/picture">
                <pic:pic>
                  <pic:nvPicPr>
                    <pic:cNvPr descr="/app/tmp/embedder-1671008095.2007525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64" name="Picture"/>
            <a:graphic>
              <a:graphicData uri="http://schemas.openxmlformats.org/drawingml/2006/picture">
                <pic:pic>
                  <pic:nvPicPr>
                    <pic:cNvPr descr="/app/tmp/embedder-1671008095.2408605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67" name="Picture"/>
            <a:graphic>
              <a:graphicData uri="http://schemas.openxmlformats.org/drawingml/2006/picture">
                <pic:pic>
                  <pic:nvPicPr>
                    <pic:cNvPr descr="/app/tmp/embedder-1671008095.2612352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Value of</w:t>
      </w:r>
      <w:r>
        <w:br/>
      </w:r>
      <w:r>
        <w:t xml:space="preserve">Expressions</w:t>
      </w:r>
    </w:p>
    <w:p>
      <w:pPr>
        <w:pStyle w:val="BodyText"/>
      </w:pPr>
      <w:r>
        <w:drawing>
          <wp:inline>
            <wp:extent cx="2971800" cy="1005845"/>
            <wp:effectExtent b="0" l="0" r="0" t="0"/>
            <wp:docPr descr="Center activity. Find the Value of Expressions." title="" id="70" name="Picture"/>
            <a:graphic>
              <a:graphicData uri="http://schemas.openxmlformats.org/drawingml/2006/picture">
                <pic:pic>
                  <pic:nvPicPr>
                    <pic:cNvPr descr="/app/tmp/embedder-1671008095.3458078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. Shake and Spill." title="" id="73" name="Picture"/>
            <a:graphic>
              <a:graphicData uri="http://schemas.openxmlformats.org/drawingml/2006/picture">
                <pic:pic>
                  <pic:nvPicPr>
                    <pic:cNvPr descr="/app/tmp/embedder-1671008095.3962662.pn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5"/>
    <w:bookmarkStart w:id="91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section, we used objects to make and break apart numbers in different ways.</w:t>
      </w:r>
    </w:p>
    <w:p>
      <w:pPr>
        <w:pStyle w:val="BodyText"/>
      </w:pPr>
      <w:r>
        <w:drawing>
          <wp:inline>
            <wp:extent cx="2971800" cy="3291840"/>
            <wp:effectExtent b="0" l="0" r="0" t="0"/>
            <wp:docPr descr="Pattern block design." title="" id="77" name="Picture"/>
            <a:graphic>
              <a:graphicData uri="http://schemas.openxmlformats.org/drawingml/2006/picture">
                <pic:pic>
                  <pic:nvPicPr>
                    <pic:cNvPr descr="/app/tmp/embedder-1671008095.4177113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are 8 pattern blocks.</w:t>
      </w:r>
      <w:r>
        <w:br/>
      </w:r>
      <w:r>
        <w:t xml:space="preserve">There are 2 red trapezoids and 6 green triangles.</w:t>
      </w:r>
    </w:p>
    <w:p>
      <w:pPr>
        <w:pStyle w:val="BodyText"/>
      </w:pPr>
      <w:r>
        <w:drawing>
          <wp:inline>
            <wp:extent cx="4457700" cy="3291840"/>
            <wp:effectExtent b="0" l="0" r="0" t="0"/>
            <wp:docPr descr="" title="" id="80" name="Picture"/>
            <a:graphic>
              <a:graphicData uri="http://schemas.openxmlformats.org/drawingml/2006/picture">
                <pic:pic>
                  <pic:nvPicPr>
                    <pic:cNvPr descr="/app/tmp/embedder-1671008095.5526738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are 8 pattern blocks.</w:t>
      </w:r>
      <w:r>
        <w:br/>
      </w:r>
      <w:r>
        <w:t xml:space="preserve">There are 3 green triangles and 5 red trapezoids.</w:t>
      </w:r>
    </w:p>
    <w:p>
      <w:pPr>
        <w:pStyle w:val="BodyText"/>
      </w:pPr>
      <w:r>
        <w:t xml:space="preserve">We wrote expressions to show different ways to make and break apart numbers.</w:t>
      </w:r>
    </w:p>
    <w:p>
      <w:pPr>
        <w:pStyle w:val="BodyText"/>
      </w:pPr>
      <w:r>
        <w:drawing>
          <wp:inline>
            <wp:extent cx="4457700" cy="640077"/>
            <wp:effectExtent b="0" l="0" r="0" t="0"/>
            <wp:docPr descr="" title="" id="83" name="Picture"/>
            <a:graphic>
              <a:graphicData uri="http://schemas.openxmlformats.org/drawingml/2006/picture">
                <pic:pic>
                  <pic:nvPicPr>
                    <pic:cNvPr descr="/app/tmp/embedder-1671008095.6826482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are 6 connecting cubes.</w:t>
      </w:r>
      <w:r>
        <w:br/>
      </w:r>
      <w:r>
        <w:t xml:space="preserve">6 is</w:t>
      </w:r>
      <w:r>
        <w:t xml:space="preserve"> </w:t>
      </w:r>
      <m:oMath>
        <m:r>
          <m:t>4</m:t>
        </m:r>
        <m:r>
          <m:rPr>
            <m:sty m:val="p"/>
          </m:rPr>
          <m:t>+</m:t>
        </m:r>
        <m:r>
          <m:t>2</m:t>
        </m:r>
      </m:oMath>
      <w:r>
        <w:t xml:space="preserve">.</w:t>
      </w:r>
    </w:p>
    <w:p>
      <w:pPr>
        <w:pStyle w:val="BodyText"/>
      </w:pPr>
      <w:r>
        <w:drawing>
          <wp:inline>
            <wp:extent cx="4457700" cy="640077"/>
            <wp:effectExtent b="0" l="0" r="0" t="0"/>
            <wp:docPr descr="" title="" id="86" name="Picture"/>
            <a:graphic>
              <a:graphicData uri="http://schemas.openxmlformats.org/drawingml/2006/picture">
                <pic:pic>
                  <pic:nvPicPr>
                    <pic:cNvPr descr="/app/tmp/embedder-1671008095.7648637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are 6 connecting cubes.</w:t>
      </w:r>
      <w:r>
        <w:br/>
      </w:r>
      <w:r>
        <w:t xml:space="preserve">6 is</w:t>
      </w:r>
      <w:r>
        <w:t xml:space="preserve"> </w:t>
      </w:r>
      <m:oMath>
        <m:r>
          <m:t>1</m:t>
        </m:r>
        <m:r>
          <m:rPr>
            <m:sty m:val="p"/>
          </m:rPr>
          <m:t>+</m:t>
        </m:r>
        <m:r>
          <m:t>5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0" name="Picture"/>
                    <pic:cNvPicPr>
                      <a:picLocks noChangeArrowheads="1"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8" Target="media/rId8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60" Target="media/rId60.png" /><Relationship Type="http://schemas.openxmlformats.org/officeDocument/2006/relationships/image" Id="rId63" Target="media/rId63.png" /><Relationship Type="http://schemas.openxmlformats.org/officeDocument/2006/relationships/image" Id="rId66" Target="media/rId66.png" /><Relationship Type="http://schemas.openxmlformats.org/officeDocument/2006/relationships/image" Id="rId69" Target="media/rId69.png" /><Relationship Type="http://schemas.openxmlformats.org/officeDocument/2006/relationships/image" Id="rId72" Target="media/rId72.png" /><Relationship Type="http://schemas.openxmlformats.org/officeDocument/2006/relationships/image" Id="rId76" Target="media/rId76.png" /><Relationship Type="http://schemas.openxmlformats.org/officeDocument/2006/relationships/image" Id="rId79" Target="media/rId79.png" /><Relationship Type="http://schemas.openxmlformats.org/officeDocument/2006/relationships/image" Id="rId82" Target="media/rId82.png" /><Relationship Type="http://schemas.openxmlformats.org/officeDocument/2006/relationships/image" Id="rId85" Target="media/rId8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2022-12-14T08:54:56Z</dcterms:created>
  <dcterms:modified xsi:type="dcterms:W3CDTF">2022-12-14T08:54:56Z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D+9+USE+F/uXBt5z+YWnbfwAPUSEV2pVc78pN6XpSZEr6zsITbbvplLifW2o4YsFxehEwpDdN072NcxH0eZKzA==</vt:lpwstr>
  </property>
</Properties>
</file>