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practice-problems"/>
    <w:p>
      <w:pPr>
        <w:pStyle w:val="Heading3"/>
      </w:pPr>
      <w:r>
        <w:t xml:space="preserve">Lesson 10 Practice Problems</w:t>
      </w:r>
    </w:p>
    <w:bookmarkEnd w:id="20"/>
    <w:p>
      <w:pPr>
        <w:numPr>
          <w:ilvl w:val="0"/>
          <w:numId w:val="1001"/>
        </w:numPr>
      </w:pPr>
      <w:r>
        <w:t xml:space="preserve">On school days, Kiran walks to school. Here are the lengths of time, in minutes, for Kiran’s walks on 5 school days:</w:t>
      </w:r>
    </w:p>
    <w:tbl>
      <w:tblPr>
        <w:tblStyle w:val="Table"/>
        <w:tblW w:type="auto" w:w="0"/>
        <w:tblLook w:firstRow="0" w:lastRow="0" w:firstColumn="0" w:lastColumn="0" w:noHBand="0" w:noVBand="0" w:val="0000"/>
      </w:tblPr>
      <w:tblGrid>
        <w:gridCol w:w="1584"/>
        <w:gridCol w:w="1584"/>
        <w:gridCol w:w="1584"/>
        <w:gridCol w:w="1584"/>
        <w:gridCol w:w="1584"/>
      </w:tblGrid>
      <w:tr>
        <w:tc>
          <w:tcPr/>
          <w:p>
            <w:pPr>
              <w:numPr>
                <w:ilvl w:val="0"/>
                <w:numId w:val="1000"/>
              </w:numPr>
              <w:pStyle w:val="Compact"/>
              <w:jc w:val="left"/>
            </w:pPr>
            <w:r>
              <w:t xml:space="preserve">16</w:t>
            </w:r>
          </w:p>
        </w:tc>
        <w:tc>
          <w:tcPr/>
          <w:p>
            <w:pPr>
              <w:numPr>
                <w:ilvl w:val="0"/>
                <w:numId w:val="1000"/>
              </w:numPr>
              <w:pStyle w:val="Compact"/>
              <w:jc w:val="left"/>
            </w:pPr>
            <w:r>
              <w:t xml:space="preserve">11</w:t>
            </w:r>
          </w:p>
        </w:tc>
        <w:tc>
          <w:tcPr/>
          <w:p>
            <w:pPr>
              <w:numPr>
                <w:ilvl w:val="0"/>
                <w:numId w:val="1000"/>
              </w:numPr>
              <w:pStyle w:val="Compact"/>
              <w:jc w:val="left"/>
            </w:pPr>
            <w:r>
              <w:t xml:space="preserve">18</w:t>
            </w:r>
          </w:p>
        </w:tc>
        <w:tc>
          <w:tcPr/>
          <w:p>
            <w:pPr>
              <w:numPr>
                <w:ilvl w:val="0"/>
                <w:numId w:val="1000"/>
              </w:numPr>
              <w:pStyle w:val="Compact"/>
              <w:jc w:val="left"/>
            </w:pPr>
            <w:r>
              <w:t xml:space="preserve">12</w:t>
            </w:r>
          </w:p>
        </w:tc>
        <w:tc>
          <w:tcPr/>
          <w:p>
            <w:pPr>
              <w:numPr>
                <w:ilvl w:val="0"/>
                <w:numId w:val="1000"/>
              </w:numPr>
              <w:pStyle w:val="Compact"/>
              <w:jc w:val="left"/>
            </w:pPr>
            <w:r>
              <w:t xml:space="preserve">13</w:t>
            </w:r>
          </w:p>
        </w:tc>
      </w:tr>
    </w:tbl>
    <w:p>
      <w:pPr>
        <w:numPr>
          <w:ilvl w:val="0"/>
          <w:numId w:val="1000"/>
        </w:numPr>
        <w:pStyle w:val="Compact"/>
      </w:pPr>
      <w:r>
        <w:br/>
      </w:r>
    </w:p>
    <w:p>
      <w:pPr>
        <w:numPr>
          <w:ilvl w:val="1"/>
          <w:numId w:val="1002"/>
        </w:numPr>
        <w:pStyle w:val="Compact"/>
      </w:pPr>
      <w:r>
        <w:t xml:space="preserve">Create a dot plot for Kiran’s data.</w:t>
      </w:r>
    </w:p>
    <w:p>
      <w:pPr>
        <w:numPr>
          <w:ilvl w:val="1"/>
          <w:numId w:val="1002"/>
        </w:numPr>
        <w:pStyle w:val="Compact"/>
      </w:pPr>
      <w:r>
        <w:t xml:space="preserve">Without calculating, decide if 15 minutes would be a good estimate of the mean. If you think it is a good estimate, explain your reasoning. If not, give a better estimate and explain your reasoning.</w:t>
      </w:r>
    </w:p>
    <w:p>
      <w:pPr>
        <w:numPr>
          <w:ilvl w:val="1"/>
          <w:numId w:val="1002"/>
        </w:numPr>
        <w:pStyle w:val="Compact"/>
      </w:pPr>
      <w:r>
        <w:t xml:space="preserve">Calculate the mean for Kiran’s data.</w:t>
      </w:r>
    </w:p>
    <w:p>
      <w:pPr>
        <w:numPr>
          <w:ilvl w:val="1"/>
          <w:numId w:val="1002"/>
        </w:numPr>
        <w:pStyle w:val="Compact"/>
      </w:pPr>
      <w:r>
        <w:t xml:space="preserve">In the table, record the distance of each data point from the mean and its location relative to the mean.</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time in minutes</w:t>
            </w:r>
          </w:p>
        </w:tc>
        <w:tc>
          <w:tcPr/>
          <w:p>
            <w:pPr>
              <w:numPr>
                <w:ilvl w:val="1"/>
                <w:numId w:val="1000"/>
              </w:numPr>
              <w:pStyle w:val="Compact"/>
              <w:jc w:val="left"/>
            </w:pPr>
            <w:r>
              <w:t xml:space="preserve">distance from the mean</w:t>
            </w:r>
          </w:p>
        </w:tc>
        <w:tc>
          <w:tcPr/>
          <w:p>
            <w:pPr>
              <w:numPr>
                <w:ilvl w:val="1"/>
                <w:numId w:val="1000"/>
              </w:numPr>
              <w:pStyle w:val="Compact"/>
              <w:jc w:val="left"/>
            </w:pPr>
            <w:r>
              <w:t xml:space="preserve">left or right of the mean?</w:t>
            </w:r>
          </w:p>
        </w:tc>
      </w:tr>
      <w:tr>
        <w:tc>
          <w:tcPr/>
          <w:p>
            <w:pPr>
              <w:numPr>
                <w:ilvl w:val="1"/>
                <w:numId w:val="1000"/>
              </w:numPr>
              <w:pStyle w:val="Compact"/>
              <w:jc w:val="left"/>
            </w:pPr>
            <w:r>
              <w:t xml:space="preserve">16</w:t>
            </w:r>
          </w:p>
        </w:tc>
        <w:tc>
          <w:tcPr/>
          <w:p>
            <w:pPr>
              <w:pStyle w:val="Compact"/>
            </w:pPr>
          </w:p>
        </w:tc>
        <w:tc>
          <w:tcPr/>
          <w:p>
            <w:pPr>
              <w:pStyle w:val="Compact"/>
            </w:pPr>
          </w:p>
        </w:tc>
      </w:tr>
      <w:tr>
        <w:tc>
          <w:tcPr/>
          <w:p>
            <w:pPr>
              <w:numPr>
                <w:ilvl w:val="1"/>
                <w:numId w:val="1000"/>
              </w:numPr>
              <w:pStyle w:val="Compact"/>
              <w:jc w:val="left"/>
            </w:pPr>
            <w:r>
              <w:t xml:space="preserve">11</w:t>
            </w:r>
          </w:p>
        </w:tc>
        <w:tc>
          <w:tcPr/>
          <w:p>
            <w:pPr>
              <w:pStyle w:val="Compact"/>
            </w:pPr>
          </w:p>
        </w:tc>
        <w:tc>
          <w:tcPr/>
          <w:p>
            <w:pPr>
              <w:pStyle w:val="Compact"/>
            </w:pPr>
          </w:p>
        </w:tc>
      </w:tr>
      <w:tr>
        <w:tc>
          <w:tcPr/>
          <w:p>
            <w:pPr>
              <w:numPr>
                <w:ilvl w:val="1"/>
                <w:numId w:val="1000"/>
              </w:numPr>
              <w:pStyle w:val="Compact"/>
              <w:jc w:val="left"/>
            </w:pPr>
            <w:r>
              <w:t xml:space="preserve">18</w:t>
            </w:r>
          </w:p>
        </w:tc>
        <w:tc>
          <w:tcPr/>
          <w:p>
            <w:pPr>
              <w:pStyle w:val="Compact"/>
            </w:pPr>
          </w:p>
        </w:tc>
        <w:tc>
          <w:tcPr/>
          <w:p>
            <w:pPr>
              <w:pStyle w:val="Compact"/>
            </w:pPr>
          </w:p>
        </w:tc>
      </w:tr>
      <w:tr>
        <w:tc>
          <w:tcPr/>
          <w:p>
            <w:pPr>
              <w:numPr>
                <w:ilvl w:val="1"/>
                <w:numId w:val="1000"/>
              </w:numPr>
              <w:pStyle w:val="Compact"/>
              <w:jc w:val="left"/>
            </w:pPr>
            <w:r>
              <w:t xml:space="preserve">12</w:t>
            </w:r>
          </w:p>
        </w:tc>
        <w:tc>
          <w:tcPr/>
          <w:p>
            <w:pPr>
              <w:pStyle w:val="Compact"/>
            </w:pPr>
          </w:p>
        </w:tc>
        <w:tc>
          <w:tcPr/>
          <w:p>
            <w:pPr>
              <w:pStyle w:val="Compact"/>
            </w:pPr>
          </w:p>
        </w:tc>
      </w:tr>
      <w:tr>
        <w:tc>
          <w:tcPr/>
          <w:p>
            <w:pPr>
              <w:numPr>
                <w:ilvl w:val="1"/>
                <w:numId w:val="1000"/>
              </w:numPr>
              <w:pStyle w:val="Compact"/>
              <w:jc w:val="left"/>
            </w:pPr>
            <w:r>
              <w:t xml:space="preserve">13</w:t>
            </w:r>
          </w:p>
        </w:tc>
        <w:tc>
          <w:tcPr/>
          <w:p>
            <w:pPr>
              <w:pStyle w:val="Compact"/>
            </w:pPr>
          </w:p>
        </w:tc>
        <w:tc>
          <w:tcPr/>
          <w:p>
            <w:pPr>
              <w:pStyle w:val="Compact"/>
            </w:pPr>
          </w:p>
        </w:tc>
      </w:tr>
    </w:tbl>
    <w:p>
      <w:pPr>
        <w:numPr>
          <w:ilvl w:val="1"/>
          <w:numId w:val="1002"/>
        </w:numPr>
        <w:pStyle w:val="Compact"/>
      </w:pPr>
      <w:r>
        <w:t xml:space="preserve">Calculate the sum of all distances to the left of the mean, then calculate the sum of distances to the right of the mean. Explain how these sums show that the mean is a balance point for the values in the data set.</w:t>
      </w:r>
    </w:p>
    <w:p>
      <w:pPr>
        <w:numPr>
          <w:ilvl w:val="0"/>
          <w:numId w:val="1001"/>
        </w:numPr>
      </w:pPr>
      <w:r>
        <w:t xml:space="preserve">Noah scored 20 points in a game. Mai's score was 30 points. The mean score for Noah, Mai, and Clare was 40 points. What was Clare's score? Explain or show your reasoning.</w:t>
      </w:r>
    </w:p>
    <w:p>
      <w:pPr>
        <w:numPr>
          <w:ilvl w:val="0"/>
          <w:numId w:val="1001"/>
        </w:numPr>
      </w:pPr>
      <w:r>
        <w:t xml:space="preserve">Compare the numbers using &gt;, &lt;, or =.</w:t>
      </w:r>
    </w:p>
    <w:p>
      <w:pPr>
        <w:numPr>
          <w:ilvl w:val="1"/>
          <w:numId w:val="1003"/>
        </w:numPr>
        <w:pStyle w:val="Compact"/>
      </w:pPr>
      <m:oMath>
        <m:r>
          <m:rPr>
            <m:nor/>
            <m:sty m:val="p"/>
          </m:rPr>
          <m:t>-</m:t>
        </m:r>
        <m:r>
          <m:t>2</m:t>
        </m:r>
      </m:oMath>
      <w:r>
        <w:t xml:space="preserve"> </w:t>
      </w:r>
      <w:r>
        <w:t xml:space="preserve">_____</w:t>
      </w:r>
      <w:r>
        <w:t xml:space="preserve"> </w:t>
      </w:r>
      <m:oMath>
        <m:r>
          <m:t>3</m:t>
        </m:r>
      </m:oMath>
    </w:p>
    <w:p>
      <w:pPr>
        <w:numPr>
          <w:ilvl w:val="1"/>
          <w:numId w:val="1003"/>
        </w:numPr>
        <w:pStyle w:val="Compact"/>
      </w:pPr>
      <m:oMath>
        <m:d>
          <m:dPr>
            <m:begChr m:val="|"/>
            <m:endChr m:val="|"/>
            <m:sepChr m:val=""/>
            <m:grow/>
          </m:dPr>
          <m:e>
            <m:r>
              <m:rPr>
                <m:nor/>
                <m:sty m:val="p"/>
              </m:rPr>
              <m:t>-</m:t>
            </m:r>
            <m:r>
              <m:t>12</m:t>
            </m:r>
          </m:e>
        </m:d>
      </m:oMath>
      <w:r>
        <w:t xml:space="preserve"> </w:t>
      </w:r>
      <w:r>
        <w:t xml:space="preserve">_____</w:t>
      </w:r>
      <w:r>
        <w:t xml:space="preserve"> </w:t>
      </w:r>
      <m:oMath>
        <m:d>
          <m:dPr>
            <m:begChr m:val="|"/>
            <m:endChr m:val="|"/>
            <m:sepChr m:val=""/>
            <m:grow/>
          </m:dPr>
          <m:e>
            <m:r>
              <m:t>15</m:t>
            </m:r>
          </m:e>
        </m:d>
      </m:oMath>
    </w:p>
    <w:p>
      <w:pPr>
        <w:numPr>
          <w:ilvl w:val="1"/>
          <w:numId w:val="1004"/>
        </w:numPr>
        <w:pStyle w:val="Compact"/>
      </w:pPr>
      <m:oMath>
        <m:r>
          <m:t>3</m:t>
        </m:r>
      </m:oMath>
      <w:r>
        <w:t xml:space="preserve"> </w:t>
      </w:r>
      <w:r>
        <w:t xml:space="preserve">_____</w:t>
      </w:r>
      <w:r>
        <w:t xml:space="preserve"> </w:t>
      </w:r>
      <m:oMath>
        <m:r>
          <m:rPr>
            <m:nor/>
            <m:sty m:val="p"/>
          </m:rPr>
          <m:t>-</m:t>
        </m:r>
        <m:r>
          <m:t>4</m:t>
        </m:r>
      </m:oMath>
    </w:p>
    <w:p>
      <w:pPr>
        <w:numPr>
          <w:ilvl w:val="1"/>
          <w:numId w:val="1004"/>
        </w:numPr>
        <w:pStyle w:val="Compact"/>
      </w:pPr>
      <m:oMath>
        <m:d>
          <m:dPr>
            <m:begChr m:val="|"/>
            <m:endChr m:val="|"/>
            <m:sepChr m:val=""/>
            <m:grow/>
          </m:dPr>
          <m:e>
            <m:r>
              <m:t>15</m:t>
            </m:r>
          </m:e>
        </m:d>
      </m:oMath>
      <w:r>
        <w:t xml:space="preserve"> </w:t>
      </w:r>
      <w:r>
        <w:t xml:space="preserve">_____</w:t>
      </w:r>
      <w:r>
        <w:t xml:space="preserve"> </w:t>
      </w:r>
      <m:oMath>
        <m:d>
          <m:dPr>
            <m:begChr m:val="|"/>
            <m:endChr m:val="|"/>
            <m:sepChr m:val=""/>
            <m:grow/>
          </m:dPr>
          <m:e>
            <m:r>
              <m:rPr>
                <m:nor/>
                <m:sty m:val="p"/>
              </m:rPr>
              <m:t>-</m:t>
            </m:r>
            <m:r>
              <m:t>12</m:t>
            </m:r>
          </m:e>
        </m:d>
      </m:oMath>
    </w:p>
    <w:p>
      <w:pPr>
        <w:numPr>
          <w:ilvl w:val="1"/>
          <w:numId w:val="1005"/>
        </w:numPr>
        <w:pStyle w:val="Compact"/>
      </w:pPr>
      <m:oMath>
        <m:r>
          <m:t>7</m:t>
        </m:r>
      </m:oMath>
      <w:r>
        <w:t xml:space="preserve"> </w:t>
      </w:r>
      <w:r>
        <w:t xml:space="preserve">_____</w:t>
      </w:r>
      <w:r>
        <w:t xml:space="preserve"> </w:t>
      </w:r>
      <m:oMath>
        <m:r>
          <m:rPr>
            <m:nor/>
            <m:sty m:val="p"/>
          </m:rPr>
          <m:t>-</m:t>
        </m:r>
        <m:r>
          <m:t>11</m:t>
        </m:r>
      </m:oMath>
    </w:p>
    <w:p>
      <w:pPr>
        <w:numPr>
          <w:ilvl w:val="1"/>
          <w:numId w:val="1005"/>
        </w:numPr>
        <w:pStyle w:val="Compact"/>
      </w:pPr>
      <m:oMath>
        <m:r>
          <m:rPr>
            <m:nor/>
            <m:sty m:val="p"/>
          </m:rPr>
          <m:t>-</m:t>
        </m:r>
        <m:r>
          <m:t>4</m:t>
        </m:r>
      </m:oMath>
      <w:r>
        <w:t xml:space="preserve"> </w:t>
      </w:r>
      <w:r>
        <w:t xml:space="preserve">_____</w:t>
      </w:r>
      <w:r>
        <w:t xml:space="preserve"> </w:t>
      </w:r>
      <m:oMath>
        <m:d>
          <m:dPr>
            <m:begChr m:val="|"/>
            <m:endChr m:val="|"/>
            <m:sepChr m:val=""/>
            <m:grow/>
          </m:dPr>
          <m:e>
            <m:r>
              <m:t>5</m:t>
            </m:r>
          </m:e>
        </m:d>
      </m:oMath>
    </w:p>
    <w:p>
      <w:pPr>
        <w:numPr>
          <w:ilvl w:val="0"/>
          <w:numId w:val="1000"/>
        </w:numPr>
      </w:pPr>
      <w:r>
        <w:t xml:space="preserve">(From Unit 7, Lesson 7.)</w:t>
      </w:r>
    </w:p>
    <w:p>
      <w:pPr>
        <w:numPr>
          <w:ilvl w:val="0"/>
          <w:numId w:val="1001"/>
        </w:numPr>
        <w:pStyle w:val="Compact"/>
      </w:pPr>
    </w:p>
    <w:p>
      <w:pPr>
        <w:numPr>
          <w:ilvl w:val="1"/>
          <w:numId w:val="1006"/>
        </w:numPr>
      </w:pPr>
      <w:r>
        <w:t xml:space="preserve">Plot</w:t>
      </w:r>
      <w:r>
        <w:t xml:space="preserve"> </w:t>
      </w:r>
      <m:oMath>
        <m:f>
          <m:fPr>
            <m:type m:val="bar"/>
          </m:fPr>
          <m:num>
            <m:r>
              <m:t>2</m:t>
            </m:r>
          </m:num>
          <m:den>
            <m:r>
              <m:t>3</m:t>
            </m:r>
          </m:den>
        </m:f>
      </m:oMath>
      <w:r>
        <w:t xml:space="preserve"> </w:t>
      </w:r>
      <w:r>
        <w:t xml:space="preserve">and</w:t>
      </w:r>
      <w:r>
        <w:t xml:space="preserve"> </w:t>
      </w:r>
      <m:oMath>
        <m:f>
          <m:fPr>
            <m:type m:val="bar"/>
          </m:fPr>
          <m:num>
            <m:r>
              <m:t>3</m:t>
            </m:r>
          </m:num>
          <m:den>
            <m:r>
              <m:t>4</m:t>
            </m:r>
          </m:den>
        </m:f>
      </m:oMath>
      <w:r>
        <w:t xml:space="preserve"> </w:t>
      </w:r>
      <w:r>
        <w:t xml:space="preserve">on a number line.</w:t>
      </w:r>
    </w:p>
    <w:p>
      <w:pPr>
        <w:numPr>
          <w:ilvl w:val="1"/>
          <w:numId w:val="1006"/>
        </w:numPr>
      </w:pPr>
      <w:r>
        <w:t xml:space="preserve">Is</w:t>
      </w:r>
      <w:r>
        <w:t xml:space="preserve"> </w:t>
      </w:r>
      <m:oMath>
        <m:f>
          <m:fPr>
            <m:type m:val="bar"/>
          </m:fPr>
          <m:num>
            <m:r>
              <m:t>2</m:t>
            </m:r>
          </m:num>
          <m:den>
            <m:r>
              <m:t>3</m:t>
            </m:r>
          </m:den>
        </m:f>
        <m:r>
          <m:rPr>
            <m:sty m:val="p"/>
          </m:rPr>
          <m:t>&lt;</m:t>
        </m:r>
        <m:f>
          <m:fPr>
            <m:type m:val="bar"/>
          </m:fPr>
          <m:num>
            <m:r>
              <m:t>3</m:t>
            </m:r>
          </m:num>
          <m:den>
            <m:r>
              <m:t>4</m:t>
            </m:r>
          </m:den>
        </m:f>
      </m:oMath>
      <w:r>
        <w:t xml:space="preserve">, or is</w:t>
      </w:r>
      <w:r>
        <w:t xml:space="preserve"> </w:t>
      </w:r>
      <m:oMath>
        <m:f>
          <m:fPr>
            <m:type m:val="bar"/>
          </m:fPr>
          <m:num>
            <m:r>
              <m:t>3</m:t>
            </m:r>
          </m:num>
          <m:den>
            <m:r>
              <m:t>4</m:t>
            </m:r>
          </m:den>
        </m:f>
        <m:r>
          <m:rPr>
            <m:sty m:val="p"/>
          </m:rPr>
          <m:t>&lt;</m:t>
        </m:r>
        <m:f>
          <m:fPr>
            <m:type m:val="bar"/>
          </m:fPr>
          <m:num>
            <m:r>
              <m:t>2</m:t>
            </m:r>
          </m:num>
          <m:den>
            <m:r>
              <m:t>3</m:t>
            </m:r>
          </m:den>
        </m:f>
      </m:oMath>
      <w:r>
        <w:t xml:space="preserve">? Explain how you know.</w:t>
      </w:r>
    </w:p>
    <w:p>
      <w:pPr>
        <w:numPr>
          <w:ilvl w:val="0"/>
          <w:numId w:val="1000"/>
        </w:numPr>
        <w:pStyle w:val="Compact"/>
      </w:pPr>
      <w:r>
        <w:t xml:space="preserve">(From Unit 7, Lesson 3.)</w:t>
      </w:r>
    </w:p>
    <w:p>
      <w:pPr>
        <w:numPr>
          <w:ilvl w:val="0"/>
          <w:numId w:val="1001"/>
        </w:numPr>
      </w:pPr>
      <w:r>
        <w:t xml:space="preserve">Select</w:t>
      </w:r>
      <w:r>
        <w:t xml:space="preserve"> </w:t>
      </w:r>
      <w:r>
        <w:rPr>
          <w:bCs/>
          <w:b/>
        </w:rPr>
        <w:t xml:space="preserve">all</w:t>
      </w:r>
      <w:r>
        <w:t xml:space="preserve"> the expressions that represent the total area of the large rectangle.</w:t>
      </w:r>
    </w:p>
    <w:p>
      <w:pPr>
        <w:numPr>
          <w:ilvl w:val="0"/>
          <w:numId w:val="1000"/>
        </w:numPr>
        <w:pStyle w:val="Compact"/>
      </w:pPr>
      <w:r>
        <w:drawing>
          <wp:inline>
            <wp:extent cx="5932896" cy="4128561"/>
            <wp:effectExtent b="0" l="0" r="0" t="0"/>
            <wp:docPr descr="A large rectangle partitioned with a vertical line." title="" id="22" name="Picture"/>
            <a:graphic>
              <a:graphicData uri="http://schemas.openxmlformats.org/drawingml/2006/picture">
                <pic:pic>
                  <pic:nvPicPr>
                    <pic:cNvPr descr="/app/tmp/embedder-1671034456.2467687.png" id="23" name="Picture"/>
                    <pic:cNvPicPr>
                      <a:picLocks noChangeArrowheads="1" noChangeAspect="1"/>
                    </pic:cNvPicPr>
                  </pic:nvPicPr>
                  <pic:blipFill>
                    <a:blip r:embed="rId21"/>
                    <a:stretch>
                      <a:fillRect/>
                    </a:stretch>
                  </pic:blipFill>
                  <pic:spPr bwMode="auto">
                    <a:xfrm>
                      <a:off x="0" y="0"/>
                      <a:ext cx="5932896" cy="4128561"/>
                    </a:xfrm>
                    <a:prstGeom prst="rect">
                      <a:avLst/>
                    </a:prstGeom>
                    <a:noFill/>
                    <a:ln w="9525">
                      <a:noFill/>
                      <a:headEnd/>
                      <a:tailEnd/>
                    </a:ln>
                  </pic:spPr>
                </pic:pic>
              </a:graphicData>
            </a:graphic>
          </wp:inline>
        </w:drawing>
      </w:r>
    </w:p>
    <w:p>
      <w:pPr>
        <w:numPr>
          <w:ilvl w:val="1"/>
          <w:numId w:val="1007"/>
        </w:numPr>
      </w:pPr>
      <m:oMath>
        <m:r>
          <m:t>5</m:t>
        </m:r>
        <m:d>
          <m:dPr>
            <m:begChr m:val="("/>
            <m:endChr m:val=")"/>
            <m:sepChr m:val=""/>
            <m:grow/>
          </m:dPr>
          <m:e>
            <m:r>
              <m:t>x</m:t>
            </m:r>
            <m:r>
              <m:rPr>
                <m:sty m:val="p"/>
              </m:rPr>
              <m:t>+</m:t>
            </m:r>
            <m:r>
              <m:t>y</m:t>
            </m:r>
          </m:e>
        </m:d>
      </m:oMath>
    </w:p>
    <w:p>
      <w:pPr>
        <w:numPr>
          <w:ilvl w:val="1"/>
          <w:numId w:val="1007"/>
        </w:numPr>
      </w:pPr>
      <m:oMath>
        <m:r>
          <m:t>5</m:t>
        </m:r>
        <m:r>
          <m:rPr>
            <m:sty m:val="p"/>
          </m:rPr>
          <m:t>+</m:t>
        </m:r>
        <m:r>
          <m:t>x</m:t>
        </m:r>
        <m:r>
          <m:t>y</m:t>
        </m:r>
      </m:oMath>
    </w:p>
    <w:p>
      <w:pPr>
        <w:numPr>
          <w:ilvl w:val="1"/>
          <w:numId w:val="1007"/>
        </w:numPr>
      </w:pPr>
      <m:oMath>
        <m:r>
          <m:t>5</m:t>
        </m:r>
        <m:r>
          <m:t>x</m:t>
        </m:r>
        <m:r>
          <m:rPr>
            <m:sty m:val="p"/>
          </m:rPr>
          <m:t>+</m:t>
        </m:r>
        <m:r>
          <m:t>5</m:t>
        </m:r>
        <m:r>
          <m:t>y</m:t>
        </m:r>
      </m:oMath>
    </w:p>
    <w:p>
      <w:pPr>
        <w:numPr>
          <w:ilvl w:val="1"/>
          <w:numId w:val="1007"/>
        </w:numPr>
      </w:pPr>
      <m:oMath>
        <m:r>
          <m:t>2</m:t>
        </m:r>
        <m:d>
          <m:dPr>
            <m:begChr m:val="("/>
            <m:endChr m:val=")"/>
            <m:sepChr m:val=""/>
            <m:grow/>
          </m:dPr>
          <m:e>
            <m:r>
              <m:t>5</m:t>
            </m:r>
            <m:r>
              <m:rPr>
                <m:sty m:val="p"/>
              </m:rPr>
              <m:t>+</m:t>
            </m:r>
            <m:r>
              <m:t>x</m:t>
            </m:r>
            <m:r>
              <m:rPr>
                <m:sty m:val="p"/>
              </m:rPr>
              <m:t>+</m:t>
            </m:r>
            <m:r>
              <m:t>y</m:t>
            </m:r>
          </m:e>
        </m:d>
      </m:oMath>
    </w:p>
    <w:p>
      <w:pPr>
        <w:numPr>
          <w:ilvl w:val="1"/>
          <w:numId w:val="1007"/>
        </w:numPr>
      </w:pPr>
      <m:oMath>
        <m:r>
          <m:t>5</m:t>
        </m:r>
        <m:r>
          <m:t>x</m:t>
        </m:r>
        <m:r>
          <m:t>y</m:t>
        </m:r>
      </m:oMath>
    </w:p>
    <w:p>
      <w:pPr>
        <w:numPr>
          <w:ilvl w:val="0"/>
          <w:numId w:val="1000"/>
        </w:numPr>
      </w:pPr>
      <w:r>
        <w:t xml:space="preserve">(From Unit 6, Lesson 10.)</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2022-12-14T16:14:16Z</dcterms:created>
  <dcterms:modified xsi:type="dcterms:W3CDTF">2022-12-14T16:14:16Z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Iv0ntxVazcfPxM+p/ZyfCt0AZGtfAjc2DE8ZcqFa1cQG+WLuedI1mgogbLes+LNi5Ogd7UuIai2JxfwC1VXWmQ==</vt:lpwstr>
  </property>
</Properties>
</file>