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6-story-problems-within-10"/>
    <w:p>
      <w:pPr>
        <w:pStyle w:val="Heading2"/>
      </w:pPr>
      <w:r>
        <w:t xml:space="preserve">Unit 3 Lesson 6: Story Problems within 10</w:t>
      </w:r>
    </w:p>
    <w:bookmarkEnd w:id="20"/>
    <w:bookmarkStart w:id="25" w:name="wu-notice-and-wonder-hans-cup-warm-up"/>
    <w:p>
      <w:pPr>
        <w:pStyle w:val="Heading3"/>
      </w:pPr>
      <w:r>
        <w:t xml:space="preserve">WU Notice and Wonder: Han's Cup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  <w:r>
        <w:br/>
      </w:r>
      <w:r>
        <w:br/>
      </w:r>
      <w:r>
        <w:t xml:space="preserve">Han is playing Shake and Spill.</w:t>
      </w:r>
      <w:r>
        <w:br/>
      </w:r>
      <w:r>
        <w:t xml:space="preserve">He has some counters in his cup.</w:t>
      </w:r>
      <w:r>
        <w:br/>
      </w:r>
      <w:r>
        <w:t xml:space="preserve">Then he puts more counters in his cup.</w:t>
      </w:r>
    </w:p>
    <w:p>
      <w:pPr>
        <w:pStyle w:val="BodyText"/>
      </w:pPr>
      <w:r>
        <w:drawing>
          <wp:inline>
            <wp:extent cx="1975593" cy="46637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6200.00009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a-shake-and-spill-story-problem"/>
    <w:p>
      <w:pPr>
        <w:pStyle w:val="Heading3"/>
      </w:pPr>
      <w:r>
        <w:t xml:space="preserve">1 A Shake and Spill Story Problem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is playing Shake and Spill.</w:t>
      </w:r>
      <w:r>
        <w:br/>
      </w:r>
      <w:r>
        <w:t xml:space="preserve">He has some counters in his cup.</w:t>
      </w:r>
      <w:r>
        <w:br/>
      </w:r>
      <w:r>
        <w:t xml:space="preserve">Then he puts 3 more counters in his cup.</w:t>
      </w:r>
      <w:r>
        <w:br/>
      </w:r>
      <w:r>
        <w:t xml:space="preserve">Now he has 10 counters in his cup.</w:t>
      </w:r>
      <w:r>
        <w:br/>
      </w:r>
      <w:r>
        <w:t xml:space="preserve">How many counters did he start with?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</w:t>
      </w:r>
    </w:p>
    <w:p>
      <w:pPr>
        <w:pStyle w:val="BodyText"/>
      </w:pPr>
      <w:r>
        <w:drawing>
          <wp:inline>
            <wp:extent cx="4428264" cy="3899197"/>
            <wp:effectExtent b="0" l="0" r="0" t="0"/>
            <wp:docPr descr="cup with two-color counters" title="" id="27" name="Picture"/>
            <a:graphic>
              <a:graphicData uri="http://schemas.openxmlformats.org/drawingml/2006/picture">
                <pic:pic>
                  <pic:nvPicPr>
                    <pic:cNvPr descr="/app/tmp/embedder-1671016200.04204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8" w:name="shake-and-spill-story-problems"/>
    <w:p>
      <w:pPr>
        <w:pStyle w:val="Heading3"/>
      </w:pPr>
      <w:r>
        <w:t xml:space="preserve">2 Shake and Spill Story Problems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Noah is playing Shake and Spill with 10 counters.</w:t>
      </w:r>
      <w:r>
        <w:br/>
      </w:r>
      <w:r>
        <w:t xml:space="preserve">4 of the counters fall out of the cup.</w:t>
      </w:r>
      <w:r>
        <w:br/>
      </w:r>
      <w:r>
        <w:t xml:space="preserve">How many counters are still in the cup?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1"/>
        </w:numPr>
      </w:pPr>
      <w:r>
        <w:t xml:space="preserve">Kiran has 4 counters in a cup.</w:t>
      </w:r>
      <w:r>
        <w:br/>
      </w:r>
      <w:r>
        <w:t xml:space="preserve">He doesn’t have enough so he puts more counters in.</w:t>
      </w:r>
      <w:r>
        <w:br/>
      </w:r>
      <w:r>
        <w:t xml:space="preserve">Now he has 7 counters in his cup.</w:t>
      </w:r>
      <w:r>
        <w:br/>
      </w:r>
      <w:r>
        <w:t xml:space="preserve">How many more counters did Kiran put in his cup?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1"/>
        </w:numPr>
      </w:pPr>
      <w:r>
        <w:t xml:space="preserve">Clare has some counters in a cup.</w:t>
      </w:r>
      <w:r>
        <w:br/>
      </w:r>
      <w:r>
        <w:t xml:space="preserve">She puts 3 more counters in her cup.</w:t>
      </w:r>
      <w:r>
        <w:br/>
      </w:r>
      <w:r>
        <w:t xml:space="preserve">Now she has 9 counters in her cup.</w:t>
      </w:r>
      <w:r>
        <w:br/>
      </w:r>
      <w:r>
        <w:t xml:space="preserve">How many counters were in her cup before she added more?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1"/>
        </w:numPr>
      </w:pPr>
      <w:r>
        <w:t xml:space="preserve">Priya has some counters in a cup.</w:t>
      </w:r>
      <w:r>
        <w:br/>
      </w:r>
      <w:r>
        <w:t xml:space="preserve">She has 2 red counters and 8 yellow counters.</w:t>
      </w:r>
      <w:r>
        <w:br/>
      </w:r>
      <w:r>
        <w:t xml:space="preserve">How many counters does she have?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8264" cy="3899197"/>
            <wp:effectExtent b="0" l="0" r="0" t="0"/>
            <wp:docPr descr="cup with two-color counters" title="" id="32" name="Picture"/>
            <a:graphic>
              <a:graphicData uri="http://schemas.openxmlformats.org/drawingml/2006/picture">
                <pic:pic>
                  <pic:nvPicPr>
                    <pic:cNvPr descr="/app/tmp/embedder-1671016200.061802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2022-12-14T11:10:00Z</dcterms:created>
  <dcterms:modified xsi:type="dcterms:W3CDTF">2022-12-14T11:10:00Z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sf0xCJIoRalj0cOTNJG7UfJVzdoo8oXBBqg1HPqCIu+V+XRR/qC99KY1YI1l9Zc5y720XDx42NqDItBsjo0hsg==</vt:lpwstr>
  </property>
</Properties>
</file>