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8.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6-strategic-solving"/>
    <w:p>
      <w:pPr>
        <w:pStyle w:val="Heading2"/>
      </w:pPr>
      <w:r>
        <w:t xml:space="preserve">Lesson 6: Strategic Solving</w:t>
      </w:r>
    </w:p>
    <w:bookmarkEnd w:id="20"/>
    <w:p>
      <w:pPr>
        <w:pStyle w:val="FirstParagraph"/>
      </w:pPr>
      <w:r>
        <w:t xml:space="preserve">Let's solve linear equations like a boss.</w:t>
      </w:r>
    </w:p>
    <w:bookmarkStart w:id="24" w:name="equal-perimeters"/>
    <w:p>
      <w:pPr>
        <w:pStyle w:val="Heading3"/>
      </w:pPr>
      <w:r>
        <w:t xml:space="preserve">6.1: Equal Perimeters</w:t>
      </w:r>
    </w:p>
    <w:p>
      <w:pPr>
        <w:pStyle w:val="FirstParagraph"/>
      </w:pPr>
      <w:r>
        <w:t xml:space="preserve">The triangle and the square have equal perimeters.</w:t>
      </w:r>
    </w:p>
    <w:p>
      <w:pPr>
        <w:numPr>
          <w:ilvl w:val="0"/>
          <w:numId w:val="1001"/>
        </w:numPr>
        <w:pStyle w:val="Compact"/>
      </w:pPr>
      <w:r>
        <w:t xml:space="preserve">Find the value of</w:t>
      </w:r>
      <w:r>
        <w:t xml:space="preserve"> </w:t>
      </w:r>
      <m:oMath>
        <m:r>
          <m:t>x</m:t>
        </m:r>
      </m:oMath>
      <w:r>
        <w:t xml:space="preserve">.</w:t>
      </w:r>
    </w:p>
    <w:p>
      <w:pPr>
        <w:numPr>
          <w:ilvl w:val="0"/>
          <w:numId w:val="1001"/>
        </w:numPr>
        <w:pStyle w:val="Compact"/>
      </w:pPr>
      <w:r>
        <w:t xml:space="preserve">What is the perimeter of each of the figures?</w:t>
      </w:r>
    </w:p>
    <w:p>
      <w:pPr>
        <w:pStyle w:val="FirstParagraph"/>
      </w:pPr>
      <w:r>
        <w:drawing>
          <wp:inline>
            <wp:extent cx="2018408" cy="2018408"/>
            <wp:effectExtent b="0" l="0" r="0" t="0"/>
            <wp:docPr descr="Two figures. A triangle with sides labeled 2 x, 2 x and x minus 8. A square with a side labeled x plus 2." title="" id="22" name="Picture"/>
            <a:graphic>
              <a:graphicData uri="http://schemas.openxmlformats.org/drawingml/2006/picture">
                <pic:pic>
                  <pic:nvPicPr>
                    <pic:cNvPr descr="/app/tmp/embedder-1671034107.0388746.png" id="23" name="Picture"/>
                    <pic:cNvPicPr>
                      <a:picLocks noChangeArrowheads="1" noChangeAspect="1"/>
                    </pic:cNvPicPr>
                  </pic:nvPicPr>
                  <pic:blipFill>
                    <a:blip r:embed="rId21"/>
                    <a:stretch>
                      <a:fillRect/>
                    </a:stretch>
                  </pic:blipFill>
                  <pic:spPr bwMode="auto">
                    <a:xfrm>
                      <a:off x="0" y="0"/>
                      <a:ext cx="2018408" cy="2018408"/>
                    </a:xfrm>
                    <a:prstGeom prst="rect">
                      <a:avLst/>
                    </a:prstGeom>
                    <a:noFill/>
                    <a:ln w="9525">
                      <a:noFill/>
                      <a:headEnd/>
                      <a:tailEnd/>
                    </a:ln>
                  </pic:spPr>
                </pic:pic>
              </a:graphicData>
            </a:graphic>
          </wp:inline>
        </w:drawing>
      </w:r>
    </w:p>
    <w:bookmarkEnd w:id="24"/>
    <w:bookmarkStart w:id="25" w:name="predicting-solutions"/>
    <w:p>
      <w:pPr>
        <w:pStyle w:val="Heading3"/>
      </w:pPr>
      <w:r>
        <w:t xml:space="preserve">6.2: Predicting Solutions</w:t>
      </w:r>
    </w:p>
    <w:p>
      <w:pPr>
        <w:pStyle w:val="FirstParagraph"/>
      </w:pPr>
      <w:r>
        <w:t xml:space="preserve">Without solving, identify whether these equations have a solution that is positive, negative, or zero.</w:t>
      </w:r>
    </w:p>
    <w:p>
      <w:pPr>
        <w:numPr>
          <w:ilvl w:val="0"/>
          <w:numId w:val="1002"/>
        </w:numPr>
        <w:pStyle w:val="Compact"/>
      </w:pPr>
      <m:oMath>
        <m:f>
          <m:fPr>
            <m:type m:val="bar"/>
          </m:fPr>
          <m:num>
            <m:r>
              <m:t>x</m:t>
            </m:r>
          </m:num>
          <m:den>
            <m:r>
              <m:t>6</m:t>
            </m:r>
          </m:den>
        </m:f>
        <m:r>
          <m:rPr>
            <m:sty m:val="p"/>
          </m:rPr>
          <m:t>=</m:t>
        </m:r>
        <m:f>
          <m:fPr>
            <m:type m:val="bar"/>
          </m:fPr>
          <m:num>
            <m:r>
              <m:t>3</m:t>
            </m:r>
            <m:r>
              <m:t>x</m:t>
            </m:r>
          </m:num>
          <m:den>
            <m:r>
              <m:t>4</m:t>
            </m:r>
          </m:den>
        </m:f>
      </m:oMath>
    </w:p>
    <w:p>
      <w:pPr>
        <w:numPr>
          <w:ilvl w:val="0"/>
          <w:numId w:val="1002"/>
        </w:numPr>
        <w:pStyle w:val="Compact"/>
      </w:pPr>
      <m:oMath>
        <m:r>
          <m:t>7</m:t>
        </m:r>
        <m:r>
          <m:t>x</m:t>
        </m:r>
        <m:r>
          <m:rPr>
            <m:sty m:val="p"/>
          </m:rPr>
          <m:t>=</m:t>
        </m:r>
        <m:r>
          <m:t>3.25</m:t>
        </m:r>
      </m:oMath>
    </w:p>
    <w:p>
      <w:pPr>
        <w:numPr>
          <w:ilvl w:val="0"/>
          <w:numId w:val="1002"/>
        </w:numPr>
        <w:pStyle w:val="Compact"/>
      </w:pPr>
      <m:oMath>
        <m:r>
          <m:t>7</m:t>
        </m:r>
        <m:r>
          <m:t>x</m:t>
        </m:r>
        <m:r>
          <m:rPr>
            <m:sty m:val="p"/>
          </m:rPr>
          <m:t>=</m:t>
        </m:r>
        <m:r>
          <m:t>32.5</m:t>
        </m:r>
      </m:oMath>
    </w:p>
    <w:p>
      <w:pPr>
        <w:numPr>
          <w:ilvl w:val="0"/>
          <w:numId w:val="1002"/>
        </w:numPr>
        <w:pStyle w:val="Compact"/>
      </w:pPr>
      <m:oMath>
        <m:r>
          <m:t>3</m:t>
        </m:r>
        <m:r>
          <m:t>x</m:t>
        </m:r>
        <m:r>
          <m:rPr>
            <m:sty m:val="p"/>
          </m:rPr>
          <m:t>+</m:t>
        </m:r>
        <m:r>
          <m:t>11</m:t>
        </m:r>
        <m:r>
          <m:rPr>
            <m:sty m:val="p"/>
          </m:rPr>
          <m:t>=</m:t>
        </m:r>
        <m:r>
          <m:t>11</m:t>
        </m:r>
      </m:oMath>
    </w:p>
    <w:p>
      <w:pPr>
        <w:numPr>
          <w:ilvl w:val="0"/>
          <w:numId w:val="1002"/>
        </w:numPr>
        <w:pStyle w:val="Compact"/>
      </w:pPr>
      <m:oMath>
        <m:r>
          <m:t>9</m:t>
        </m:r>
        <m:r>
          <m:rPr>
            <m:sty m:val="p"/>
          </m:rPr>
          <m:t>−</m:t>
        </m:r>
        <m:r>
          <m:t>4</m:t>
        </m:r>
        <m:r>
          <m:t>x</m:t>
        </m:r>
        <m:r>
          <m:rPr>
            <m:sty m:val="p"/>
          </m:rPr>
          <m:t>=</m:t>
        </m:r>
        <m:r>
          <m:t>4</m:t>
        </m:r>
      </m:oMath>
    </w:p>
    <w:p>
      <w:pPr>
        <w:numPr>
          <w:ilvl w:val="0"/>
          <w:numId w:val="1002"/>
        </w:numPr>
        <w:pStyle w:val="Compact"/>
      </w:pPr>
      <m:oMath>
        <m:r>
          <m:rPr>
            <m:nor/>
            <m:sty m:val="p"/>
          </m:rPr>
          <m:t>-</m:t>
        </m:r>
        <m:r>
          <m:t>8</m:t>
        </m:r>
        <m:r>
          <m:rPr>
            <m:sty m:val="p"/>
          </m:rPr>
          <m:t>+</m:t>
        </m:r>
        <m:r>
          <m:t>5</m:t>
        </m:r>
        <m:r>
          <m:t>x</m:t>
        </m:r>
        <m:r>
          <m:rPr>
            <m:sty m:val="p"/>
          </m:rPr>
          <m:t>=</m:t>
        </m:r>
        <m:r>
          <m:rPr>
            <m:nor/>
            <m:sty m:val="p"/>
          </m:rPr>
          <m:t>-</m:t>
        </m:r>
        <m:r>
          <m:t>20</m:t>
        </m:r>
      </m:oMath>
    </w:p>
    <w:p>
      <w:pPr>
        <w:numPr>
          <w:ilvl w:val="0"/>
          <w:numId w:val="1002"/>
        </w:numPr>
        <w:pStyle w:val="Compact"/>
      </w:pPr>
      <m:oMath>
        <m:r>
          <m:rPr>
            <m:nor/>
            <m:sty m:val="p"/>
          </m:rPr>
          <m:t>-</m:t>
        </m:r>
        <m:f>
          <m:fPr>
            <m:type m:val="bar"/>
          </m:fPr>
          <m:num>
            <m:r>
              <m:t>1</m:t>
            </m:r>
          </m:num>
          <m:den>
            <m:r>
              <m:t>2</m:t>
            </m:r>
          </m:den>
        </m:f>
        <m:d>
          <m:dPr>
            <m:begChr m:val="("/>
            <m:endChr m:val=")"/>
            <m:sepChr m:val=""/>
            <m:grow/>
          </m:dPr>
          <m:e>
            <m:r>
              <m:rPr>
                <m:nor/>
                <m:sty m:val="p"/>
              </m:rPr>
              <m:t>-</m:t>
            </m:r>
            <m:r>
              <m:t>8</m:t>
            </m:r>
            <m:r>
              <m:rPr>
                <m:sty m:val="p"/>
              </m:rPr>
              <m:t>+</m:t>
            </m:r>
            <m:r>
              <m:t>5</m:t>
            </m:r>
            <m:r>
              <m:t>x</m:t>
            </m:r>
          </m:e>
        </m:d>
        <m:r>
          <m:rPr>
            <m:sty m:val="p"/>
          </m:rPr>
          <m:t>=</m:t>
        </m:r>
        <m:r>
          <m:rPr>
            <m:nor/>
            <m:sty m:val="p"/>
          </m:rPr>
          <m:t>-</m:t>
        </m:r>
        <m:r>
          <m:t>20</m:t>
        </m:r>
      </m:oMath>
    </w:p>
    <w:bookmarkEnd w:id="25"/>
    <w:bookmarkStart w:id="27" w:name="which-would-you-rather-solve"/>
    <w:p>
      <w:pPr>
        <w:pStyle w:val="Heading3"/>
      </w:pPr>
      <w:r>
        <w:t xml:space="preserve">6.3: Which Would You Rather Solve?</w:t>
      </w:r>
    </w:p>
    <w:p>
      <w:pPr>
        <w:pStyle w:val="FirstParagraph"/>
      </w:pPr>
      <w:r>
        <w:t xml:space="preserve">Here are a lot of equations:</w:t>
      </w:r>
    </w:p>
    <w:p>
      <w:pPr>
        <w:pStyle w:val="BodyText"/>
      </w:pPr>
      <w:r>
        <w:t xml:space="preserve">A. </w:t>
      </w:r>
      <m:oMath>
        <m:r>
          <m:rPr>
            <m:nor/>
            <m:sty m:val="p"/>
          </m:rPr>
          <m:t>-</m:t>
        </m:r>
        <m:f>
          <m:fPr>
            <m:type m:val="bar"/>
          </m:fPr>
          <m:num>
            <m:r>
              <m:t>5</m:t>
            </m:r>
          </m:num>
          <m:den>
            <m:r>
              <m:t>6</m:t>
            </m:r>
          </m:den>
        </m:f>
        <m:d>
          <m:dPr>
            <m:begChr m:val="("/>
            <m:endChr m:val=")"/>
            <m:sepChr m:val=""/>
            <m:grow/>
          </m:dPr>
          <m:e>
            <m:r>
              <m:t>8</m:t>
            </m:r>
            <m:r>
              <m:rPr>
                <m:sty m:val="p"/>
              </m:rPr>
              <m:t>+</m:t>
            </m:r>
            <m:r>
              <m:t>5</m:t>
            </m:r>
            <m:r>
              <m:t>b</m:t>
            </m:r>
          </m:e>
        </m:d>
        <m:r>
          <m:rPr>
            <m:sty m:val="p"/>
          </m:rPr>
          <m:t>=</m:t>
        </m:r>
        <m:r>
          <m:t>75</m:t>
        </m:r>
        <m:r>
          <m:rPr>
            <m:sty m:val="p"/>
          </m:rPr>
          <m:t>+</m:t>
        </m:r>
        <m:f>
          <m:fPr>
            <m:type m:val="bar"/>
          </m:fPr>
          <m:num>
            <m:r>
              <m:t>5</m:t>
            </m:r>
          </m:num>
          <m:den>
            <m:r>
              <m:t>3</m:t>
            </m:r>
          </m:den>
        </m:f>
        <m:r>
          <m:t>b</m:t>
        </m:r>
      </m:oMath>
    </w:p>
    <w:p>
      <w:pPr>
        <w:pStyle w:val="BodyText"/>
      </w:pPr>
      <w:r>
        <w:t xml:space="preserve">B.</w:t>
      </w:r>
      <w:r>
        <w:t xml:space="preserve"> </w:t>
      </w:r>
      <m:oMath>
        <m:r>
          <m:rPr>
            <m:nor/>
            <m:sty m:val="p"/>
          </m:rPr>
          <m:t>-</m:t>
        </m:r>
        <m:f>
          <m:fPr>
            <m:type m:val="bar"/>
          </m:fPr>
          <m:num>
            <m:r>
              <m:t>1</m:t>
            </m:r>
          </m:num>
          <m:den>
            <m:r>
              <m:t>2</m:t>
            </m:r>
          </m:den>
        </m:f>
        <m:d>
          <m:dPr>
            <m:begChr m:val="("/>
            <m:endChr m:val=")"/>
            <m:sepChr m:val=""/>
            <m:grow/>
          </m:dPr>
          <m:e>
            <m:r>
              <m:t>t</m:t>
            </m:r>
            <m:r>
              <m:rPr>
                <m:sty m:val="p"/>
              </m:rPr>
              <m:t>+</m:t>
            </m:r>
            <m:r>
              <m:t>3</m:t>
            </m:r>
          </m:e>
        </m:d>
        <m:r>
          <m:rPr>
            <m:sty m:val="p"/>
          </m:rPr>
          <m:t>−</m:t>
        </m:r>
        <m:r>
          <m:t>10</m:t>
        </m:r>
        <m:r>
          <m:rPr>
            <m:sty m:val="p"/>
          </m:rPr>
          <m:t>=</m:t>
        </m:r>
        <m:r>
          <m:rPr>
            <m:nor/>
            <m:sty m:val="p"/>
          </m:rPr>
          <m:t>-</m:t>
        </m:r>
        <m:r>
          <m:t>6.5</m:t>
        </m:r>
      </m:oMath>
    </w:p>
    <w:p>
      <w:pPr>
        <w:pStyle w:val="BodyText"/>
      </w:pPr>
      <w:r>
        <w:t xml:space="preserve">C. </w:t>
      </w:r>
      <m:oMath>
        <m:f>
          <m:fPr>
            <m:type m:val="bar"/>
          </m:fPr>
          <m:num>
            <m:r>
              <m:t>10</m:t>
            </m:r>
            <m:r>
              <m:rPr>
                <m:sty m:val="p"/>
              </m:rPr>
              <m:t>−</m:t>
            </m:r>
            <m:r>
              <m:t>v</m:t>
            </m:r>
          </m:num>
          <m:den>
            <m:r>
              <m:t>4</m:t>
            </m:r>
          </m:den>
        </m:f>
        <m:r>
          <m:rPr>
            <m:sty m:val="p"/>
          </m:rPr>
          <m:t>=</m:t>
        </m:r>
        <m:r>
          <m:t>2</m:t>
        </m:r>
        <m:d>
          <m:dPr>
            <m:begChr m:val="("/>
            <m:endChr m:val=")"/>
            <m:sepChr m:val=""/>
            <m:grow/>
          </m:dPr>
          <m:e>
            <m:r>
              <m:t>v</m:t>
            </m:r>
            <m:r>
              <m:rPr>
                <m:sty m:val="p"/>
              </m:rPr>
              <m:t>+</m:t>
            </m:r>
            <m:r>
              <m:t>17</m:t>
            </m:r>
          </m:e>
        </m:d>
      </m:oMath>
    </w:p>
    <w:p>
      <w:pPr>
        <w:pStyle w:val="BodyText"/>
      </w:pPr>
      <w:r>
        <w:t xml:space="preserve">D. </w:t>
      </w:r>
      <m:oMath>
        <m:r>
          <m:t>2</m:t>
        </m:r>
        <m:d>
          <m:dPr>
            <m:begChr m:val="("/>
            <m:endChr m:val=")"/>
            <m:sepChr m:val=""/>
            <m:grow/>
          </m:dPr>
          <m:e>
            <m:r>
              <m:t>4</m:t>
            </m:r>
            <m:r>
              <m:t>k</m:t>
            </m:r>
            <m:r>
              <m:rPr>
                <m:sty m:val="p"/>
              </m:rPr>
              <m:t>+</m:t>
            </m:r>
            <m:r>
              <m:t>3</m:t>
            </m:r>
          </m:e>
        </m:d>
        <m:r>
          <m:rPr>
            <m:sty m:val="p"/>
          </m:rPr>
          <m:t>−</m:t>
        </m:r>
        <m:r>
          <m:t>13</m:t>
        </m:r>
        <m:r>
          <m:rPr>
            <m:sty m:val="p"/>
          </m:rPr>
          <m:t>=</m:t>
        </m:r>
        <m:r>
          <m:t>2</m:t>
        </m:r>
        <m:d>
          <m:dPr>
            <m:begChr m:val="("/>
            <m:endChr m:val=")"/>
            <m:sepChr m:val=""/>
            <m:grow/>
          </m:dPr>
          <m:e>
            <m:r>
              <m:t>18</m:t>
            </m:r>
            <m:r>
              <m:rPr>
                <m:sty m:val="p"/>
              </m:rPr>
              <m:t>−</m:t>
            </m:r>
            <m:r>
              <m:t>k</m:t>
            </m:r>
          </m:e>
        </m:d>
        <m:r>
          <m:rPr>
            <m:sty m:val="p"/>
          </m:rPr>
          <m:t>−</m:t>
        </m:r>
        <m:r>
          <m:t>13</m:t>
        </m:r>
      </m:oMath>
    </w:p>
    <w:p>
      <w:pPr>
        <w:pStyle w:val="BodyText"/>
      </w:pPr>
      <w:r>
        <w:t xml:space="preserve">E. </w:t>
      </w:r>
      <m:oMath>
        <m:f>
          <m:fPr>
            <m:type m:val="bar"/>
          </m:fPr>
          <m:num>
            <m:r>
              <m:t>n</m:t>
            </m:r>
          </m:num>
          <m:den>
            <m:r>
              <m:t>7</m:t>
            </m:r>
          </m:den>
        </m:f>
        <m:r>
          <m:rPr>
            <m:sty m:val="p"/>
          </m:rPr>
          <m:t>−</m:t>
        </m:r>
        <m:r>
          <m:t>12</m:t>
        </m:r>
        <m:r>
          <m:rPr>
            <m:sty m:val="p"/>
          </m:rPr>
          <m:t>=</m:t>
        </m:r>
        <m:r>
          <m:t>5</m:t>
        </m:r>
        <m:r>
          <m:t>n</m:t>
        </m:r>
        <m:r>
          <m:rPr>
            <m:sty m:val="p"/>
          </m:rPr>
          <m:t>+</m:t>
        </m:r>
        <m:r>
          <m:t>5</m:t>
        </m:r>
      </m:oMath>
    </w:p>
    <w:p>
      <w:pPr>
        <w:pStyle w:val="BodyText"/>
      </w:pPr>
      <w:r>
        <w:t xml:space="preserve">F. </w:t>
      </w:r>
      <m:oMath>
        <m:r>
          <m:t>3</m:t>
        </m:r>
        <m:d>
          <m:dPr>
            <m:begChr m:val="("/>
            <m:endChr m:val=")"/>
            <m:sepChr m:val=""/>
            <m:grow/>
          </m:dPr>
          <m:e>
            <m:r>
              <m:t>c</m:t>
            </m:r>
            <m:r>
              <m:rPr>
                <m:sty m:val="p"/>
              </m:rPr>
              <m:t>−</m:t>
            </m:r>
            <m:r>
              <m:t>1</m:t>
            </m:r>
          </m:e>
        </m:d>
        <m:r>
          <m:rPr>
            <m:sty m:val="p"/>
          </m:rPr>
          <m:t>+</m:t>
        </m:r>
        <m:r>
          <m:t>2</m:t>
        </m:r>
        <m:d>
          <m:dPr>
            <m:begChr m:val="("/>
            <m:endChr m:val=")"/>
            <m:sepChr m:val=""/>
            <m:grow/>
          </m:dPr>
          <m:e>
            <m:r>
              <m:t>3</m:t>
            </m:r>
            <m:r>
              <m:t>c</m:t>
            </m:r>
            <m:r>
              <m:rPr>
                <m:sty m:val="p"/>
              </m:rPr>
              <m:t>+</m:t>
            </m:r>
            <m:r>
              <m:t>1</m:t>
            </m:r>
          </m:e>
        </m:d>
        <m:r>
          <m:rPr>
            <m:sty m:val="p"/>
          </m:rPr>
          <m:t>=</m:t>
        </m:r>
        <m:r>
          <m:rPr>
            <m:nor/>
            <m:sty m:val="p"/>
          </m:rPr>
          <m:t>-</m:t>
        </m:r>
        <m:d>
          <m:dPr>
            <m:begChr m:val="("/>
            <m:endChr m:val=")"/>
            <m:sepChr m:val=""/>
            <m:grow/>
          </m:dPr>
          <m:e>
            <m:r>
              <m:t>3</m:t>
            </m:r>
            <m:r>
              <m:t>c</m:t>
            </m:r>
            <m:r>
              <m:rPr>
                <m:sty m:val="p"/>
              </m:rPr>
              <m:t>+</m:t>
            </m:r>
            <m:r>
              <m:t>1</m:t>
            </m:r>
          </m:e>
        </m:d>
      </m:oMath>
    </w:p>
    <w:p>
      <w:pPr>
        <w:pStyle w:val="BodyText"/>
      </w:pPr>
      <w:r>
        <w:t xml:space="preserve">G. </w:t>
      </w:r>
      <m:oMath>
        <m:f>
          <m:fPr>
            <m:type m:val="bar"/>
          </m:fPr>
          <m:num>
            <m:r>
              <m:t>4</m:t>
            </m:r>
            <m:r>
              <m:t>m</m:t>
            </m:r>
            <m:r>
              <m:rPr>
                <m:sty m:val="p"/>
              </m:rPr>
              <m:t>−</m:t>
            </m:r>
            <m:r>
              <m:t>3</m:t>
            </m:r>
          </m:num>
          <m:den>
            <m:r>
              <m:t>4</m:t>
            </m:r>
          </m:den>
        </m:f>
        <m:r>
          <m:rPr>
            <m:sty m:val="p"/>
          </m:rPr>
          <m:t>=</m:t>
        </m:r>
        <m:r>
          <m:rPr>
            <m:nor/>
            <m:sty m:val="p"/>
          </m:rPr>
          <m:t>-</m:t>
        </m:r>
        <m:f>
          <m:fPr>
            <m:type m:val="bar"/>
          </m:fPr>
          <m:num>
            <m:r>
              <m:t>9</m:t>
            </m:r>
            <m:r>
              <m:rPr>
                <m:sty m:val="p"/>
              </m:rPr>
              <m:t>+</m:t>
            </m:r>
            <m:r>
              <m:t>4</m:t>
            </m:r>
            <m:r>
              <m:t>m</m:t>
            </m:r>
          </m:num>
          <m:den>
            <m:r>
              <m:t>8</m:t>
            </m:r>
          </m:den>
        </m:f>
      </m:oMath>
    </w:p>
    <w:p>
      <w:pPr>
        <w:pStyle w:val="BodyText"/>
      </w:pPr>
      <w:r>
        <w:t xml:space="preserve">H. </w:t>
      </w:r>
      <m:oMath>
        <m:r>
          <m:t>p</m:t>
        </m:r>
        <m:r>
          <m:rPr>
            <m:sty m:val="p"/>
          </m:rPr>
          <m:t>−</m:t>
        </m:r>
        <m:r>
          <m:t>5</m:t>
        </m:r>
        <m:d>
          <m:dPr>
            <m:begChr m:val="("/>
            <m:endChr m:val=")"/>
            <m:sepChr m:val=""/>
            <m:grow/>
          </m:dPr>
          <m:e>
            <m:r>
              <m:t>p</m:t>
            </m:r>
            <m:r>
              <m:rPr>
                <m:sty m:val="p"/>
              </m:rPr>
              <m:t>+</m:t>
            </m:r>
            <m:r>
              <m:t>4</m:t>
            </m:r>
          </m:e>
        </m:d>
        <m:r>
          <m:rPr>
            <m:sty m:val="p"/>
          </m:rPr>
          <m:t>=</m:t>
        </m:r>
        <m:r>
          <m:t>p</m:t>
        </m:r>
        <m:r>
          <m:rPr>
            <m:sty m:val="p"/>
          </m:rPr>
          <m:t>−</m:t>
        </m:r>
        <m:d>
          <m:dPr>
            <m:begChr m:val="("/>
            <m:endChr m:val=")"/>
            <m:sepChr m:val=""/>
            <m:grow/>
          </m:dPr>
          <m:e>
            <m:r>
              <m:t>8</m:t>
            </m:r>
            <m:r>
              <m:rPr>
                <m:sty m:val="p"/>
              </m:rPr>
              <m:t>−</m:t>
            </m:r>
            <m:r>
              <m:t>p</m:t>
            </m:r>
          </m:e>
        </m:d>
      </m:oMath>
    </w:p>
    <w:p>
      <w:pPr>
        <w:pStyle w:val="BodyText"/>
      </w:pPr>
      <w:r>
        <w:t xml:space="preserve">I. </w:t>
      </w:r>
      <m:oMath>
        <m:r>
          <m:t>2</m:t>
        </m:r>
        <m:d>
          <m:dPr>
            <m:begChr m:val="("/>
            <m:endChr m:val=")"/>
            <m:sepChr m:val=""/>
            <m:grow/>
          </m:dPr>
          <m:e>
            <m:r>
              <m:t>2</m:t>
            </m:r>
            <m:r>
              <m:t>q</m:t>
            </m:r>
            <m:r>
              <m:rPr>
                <m:sty m:val="p"/>
              </m:rPr>
              <m:t>+</m:t>
            </m:r>
            <m:r>
              <m:t>1.5</m:t>
            </m:r>
          </m:e>
        </m:d>
        <m:r>
          <m:rPr>
            <m:sty m:val="p"/>
          </m:rPr>
          <m:t>=</m:t>
        </m:r>
        <m:r>
          <m:t>18</m:t>
        </m:r>
        <m:r>
          <m:rPr>
            <m:sty m:val="p"/>
          </m:rPr>
          <m:t>−</m:t>
        </m:r>
        <m:r>
          <m:t>q</m:t>
        </m:r>
      </m:oMath>
    </w:p>
    <w:p>
      <w:pPr>
        <w:pStyle w:val="BodyText"/>
      </w:pPr>
      <w:r>
        <w:t xml:space="preserve">J. </w:t>
      </w:r>
      <m:oMath>
        <m:r>
          <m:t>2</m:t>
        </m:r>
        <m:r>
          <m:t>r</m:t>
        </m:r>
        <m:r>
          <m:rPr>
            <m:sty m:val="p"/>
          </m:rPr>
          <m:t>+</m:t>
        </m:r>
        <m:r>
          <m:t>49</m:t>
        </m:r>
        <m:r>
          <m:rPr>
            <m:sty m:val="p"/>
          </m:rPr>
          <m:t>=</m:t>
        </m:r>
        <m:r>
          <m:rPr>
            <m:nor/>
            <m:sty m:val="p"/>
          </m:rPr>
          <m:t>-</m:t>
        </m:r>
        <m:r>
          <m:t>8</m:t>
        </m:r>
        <m:d>
          <m:dPr>
            <m:begChr m:val="("/>
            <m:endChr m:val=")"/>
            <m:sepChr m:val=""/>
            <m:grow/>
          </m:dPr>
          <m:e>
            <m:r>
              <m:rPr>
                <m:nor/>
                <m:sty m:val="p"/>
              </m:rPr>
              <m:t>-</m:t>
            </m:r>
            <m:r>
              <m:t>r</m:t>
            </m:r>
            <m:r>
              <m:rPr>
                <m:sty m:val="p"/>
              </m:rPr>
              <m:t>−</m:t>
            </m:r>
            <m:r>
              <m:t>5</m:t>
            </m:r>
          </m:e>
        </m:d>
      </m:oMath>
    </w:p>
    <w:p>
      <w:pPr>
        <w:numPr>
          <w:ilvl w:val="0"/>
          <w:numId w:val="1003"/>
        </w:numPr>
        <w:pStyle w:val="Compact"/>
      </w:pPr>
      <w:r>
        <w:t xml:space="preserve">Without solving, identify 3 equations that you think would be least difficult to solve and 3 equations you think would be most difficult to solve. Be prepared to explain your reasoning.</w:t>
      </w:r>
    </w:p>
    <w:p>
      <w:pPr>
        <w:numPr>
          <w:ilvl w:val="0"/>
          <w:numId w:val="1003"/>
        </w:numPr>
        <w:pStyle w:val="Compact"/>
      </w:pPr>
      <w:r>
        <w:t xml:space="preserve">Choose 3 equations to solve. At least one should be from your "least difficult" list and one should be from your "most difficult" list.</w:t>
      </w:r>
    </w:p>
    <w:bookmarkStart w:id="26" w:name="are-you-ready-for-more"/>
    <w:p>
      <w:pPr>
        <w:pStyle w:val="Heading4"/>
      </w:pPr>
      <w:r>
        <w:t xml:space="preserve">Are you ready for more?</w:t>
      </w:r>
    </w:p>
    <w:p>
      <w:pPr>
        <w:pStyle w:val="FirstParagraph"/>
      </w:pPr>
      <w:r>
        <w:t xml:space="preserve">Mai gave half of her brownies, and then half a brownie more, to Kiran. Then she gave half of what was left, and half a brownie more, to Tyler. That left her with one remaining brownie. How many brownies did she have to start with?</w:t>
      </w:r>
    </w:p>
    <w:bookmarkEnd w:id="26"/>
    <w:bookmarkEnd w:id="27"/>
    <w:bookmarkStart w:id="31" w:name="lesson-6-summary"/>
    <w:p>
      <w:pPr>
        <w:pStyle w:val="Heading3"/>
      </w:pPr>
      <w:r>
        <w:t xml:space="preserve">Lesson 6 Summary</w:t>
      </w:r>
    </w:p>
    <w:p>
      <w:pPr>
        <w:pStyle w:val="FirstParagraph"/>
      </w:pPr>
      <w:r>
        <w:t xml:space="preserve">Sometimes we are asked to solve equations with a lot of things going on on each side. For example,</w:t>
      </w:r>
    </w:p>
    <w:p>
      <w:pPr>
        <w:pStyle w:val="BodyText"/>
      </w:pPr>
      <m:oMath>
        <m:r>
          <m:t>x</m:t>
        </m:r>
        <m:r>
          <m:rPr>
            <m:sty m:val="p"/>
          </m:rPr>
          <m:t>−</m:t>
        </m:r>
        <m:r>
          <m:t>2</m:t>
        </m:r>
        <m:d>
          <m:dPr>
            <m:begChr m:val="("/>
            <m:endChr m:val=")"/>
            <m:sepChr m:val=""/>
            <m:grow/>
          </m:dPr>
          <m:e>
            <m:r>
              <m:t>x</m:t>
            </m:r>
            <m:r>
              <m:rPr>
                <m:sty m:val="p"/>
              </m:rPr>
              <m:t>+</m:t>
            </m:r>
            <m:r>
              <m:t>5</m:t>
            </m:r>
          </m:e>
        </m:d>
        <m:r>
          <m:rPr>
            <m:sty m:val="p"/>
          </m:rPr>
          <m:t>=</m:t>
        </m:r>
        <m:f>
          <m:fPr>
            <m:type m:val="bar"/>
          </m:fPr>
          <m:num>
            <m:r>
              <m:t>3</m:t>
            </m:r>
            <m:d>
              <m:dPr>
                <m:begChr m:val="("/>
                <m:endChr m:val=")"/>
                <m:sepChr m:val=""/>
                <m:grow/>
              </m:dPr>
              <m:e>
                <m:r>
                  <m:t>2</m:t>
                </m:r>
                <m:r>
                  <m:t>x</m:t>
                </m:r>
                <m:r>
                  <m:rPr>
                    <m:sty m:val="p"/>
                  </m:rPr>
                  <m:t>−</m:t>
                </m:r>
                <m:r>
                  <m:t>20</m:t>
                </m:r>
              </m:e>
            </m:d>
          </m:num>
          <m:den>
            <m:r>
              <m:t>6</m:t>
            </m:r>
          </m:den>
        </m:f>
      </m:oMath>
    </w:p>
    <w:p>
      <w:pPr>
        <w:pStyle w:val="BodyText"/>
      </w:pPr>
      <w:r>
        <w:t xml:space="preserve">This equation has variables on each side, parentheses, and even a fraction to think about. Before we start distributing, let's take a closer look at the fraction on the right side. The expression</w:t>
      </w:r>
      <w:r>
        <w:t xml:space="preserve"> </w:t>
      </w:r>
      <m:oMath>
        <m:r>
          <m:t>2</m:t>
        </m:r>
        <m:r>
          <m:t>x</m:t>
        </m:r>
        <m:r>
          <m:rPr>
            <m:sty m:val="p"/>
          </m:rPr>
          <m:t>−</m:t>
        </m:r>
        <m:r>
          <m:t>20</m:t>
        </m:r>
      </m:oMath>
      <w:r>
        <w:t xml:space="preserve"> </w:t>
      </w:r>
      <w:r>
        <w:t xml:space="preserve">is being multiplied by 3 and divided by 6, which is the same as just dividing by 2, so we can re-write the equation as</w:t>
      </w:r>
    </w:p>
    <w:p>
      <w:pPr>
        <w:pStyle w:val="BodyText"/>
      </w:pPr>
      <m:oMath>
        <m:r>
          <m:t>x</m:t>
        </m:r>
        <m:r>
          <m:rPr>
            <m:sty m:val="p"/>
          </m:rPr>
          <m:t>−</m:t>
        </m:r>
        <m:r>
          <m:t>2</m:t>
        </m:r>
        <m:d>
          <m:dPr>
            <m:begChr m:val="("/>
            <m:endChr m:val=")"/>
            <m:sepChr m:val=""/>
            <m:grow/>
          </m:dPr>
          <m:e>
            <m:r>
              <m:t>x</m:t>
            </m:r>
            <m:r>
              <m:rPr>
                <m:sty m:val="p"/>
              </m:rPr>
              <m:t>+</m:t>
            </m:r>
            <m:r>
              <m:t>5</m:t>
            </m:r>
          </m:e>
        </m:d>
        <m:r>
          <m:rPr>
            <m:sty m:val="p"/>
          </m:rPr>
          <m:t>=</m:t>
        </m:r>
        <m:f>
          <m:fPr>
            <m:type m:val="bar"/>
          </m:fPr>
          <m:num>
            <m:r>
              <m:t>2</m:t>
            </m:r>
            <m:r>
              <m:t>x</m:t>
            </m:r>
            <m:r>
              <m:rPr>
                <m:sty m:val="p"/>
              </m:rPr>
              <m:t>−</m:t>
            </m:r>
            <m:r>
              <m:t>20</m:t>
            </m:r>
          </m:num>
          <m:den>
            <m:r>
              <m:t>2</m:t>
            </m:r>
          </m:den>
        </m:f>
      </m:oMath>
    </w:p>
    <w:p>
      <w:pPr>
        <w:pStyle w:val="BodyText"/>
      </w:pPr>
      <w:r>
        <w:t xml:space="preserve">But now it’s easier to see that all the terms on the numerator of right side are divisible by 2, which means we can re-write the right side again as</w:t>
      </w:r>
    </w:p>
    <w:p>
      <w:pPr>
        <w:pStyle w:val="BodyText"/>
      </w:pPr>
      <m:oMath>
        <m:r>
          <m:t>x</m:t>
        </m:r>
        <m:r>
          <m:rPr>
            <m:sty m:val="p"/>
          </m:rPr>
          <m:t>−</m:t>
        </m:r>
        <m:r>
          <m:t>2</m:t>
        </m:r>
        <m:d>
          <m:dPr>
            <m:begChr m:val="("/>
            <m:endChr m:val=")"/>
            <m:sepChr m:val=""/>
            <m:grow/>
          </m:dPr>
          <m:e>
            <m:r>
              <m:t>x</m:t>
            </m:r>
            <m:r>
              <m:rPr>
                <m:sty m:val="p"/>
              </m:rPr>
              <m:t>+</m:t>
            </m:r>
            <m:r>
              <m:t>5</m:t>
            </m:r>
          </m:e>
        </m:d>
        <m:r>
          <m:rPr>
            <m:sty m:val="p"/>
          </m:rPr>
          <m:t>=</m:t>
        </m:r>
        <m:r>
          <m:t>x</m:t>
        </m:r>
        <m:r>
          <m:rPr>
            <m:sty m:val="p"/>
          </m:rPr>
          <m:t>−</m:t>
        </m:r>
        <m:r>
          <m:t>10</m:t>
        </m:r>
      </m:oMath>
    </w:p>
    <w:p>
      <w:pPr>
        <w:pStyle w:val="BodyText"/>
      </w:pPr>
      <w:r>
        <w:t xml:space="preserve">At this point, we could do some distribution and then collect like terms on each side of the equation. Another choice would be to use the structure of the equation. Both the left and the right side have something being subtracted from</w:t>
      </w:r>
      <w:r>
        <w:t xml:space="preserve"> </w:t>
      </w:r>
      <m:oMath>
        <m:r>
          <m:t>x</m:t>
        </m:r>
      </m:oMath>
      <w:r>
        <w:t xml:space="preserve">. But, if the two sides are equal, that means the "something" being subtracted on each side must also be equal. Thinking this way, the equation can now be re-written with less terms as</w:t>
      </w:r>
    </w:p>
    <w:p>
      <w:pPr>
        <w:pStyle w:val="BodyText"/>
      </w:pPr>
      <m:oMath>
        <m:r>
          <m:t>2</m:t>
        </m:r>
        <m:d>
          <m:dPr>
            <m:begChr m:val="("/>
            <m:endChr m:val=")"/>
            <m:sepChr m:val=""/>
            <m:grow/>
          </m:dPr>
          <m:e>
            <m:r>
              <m:t>x</m:t>
            </m:r>
            <m:r>
              <m:rPr>
                <m:sty m:val="p"/>
              </m:rPr>
              <m:t>+</m:t>
            </m:r>
            <m:r>
              <m:t>5</m:t>
            </m:r>
          </m:e>
        </m:d>
        <m:r>
          <m:rPr>
            <m:sty m:val="p"/>
          </m:rPr>
          <m:t>=</m:t>
        </m:r>
        <m:r>
          <m:t>10</m:t>
        </m:r>
      </m:oMath>
    </w:p>
    <w:p>
      <w:pPr>
        <w:pStyle w:val="BodyText"/>
      </w:pPr>
      <w:r>
        <w:t xml:space="preserve">Only a few steps left! But what can we tell about the solution to this problem right now? Is it positive? Negative? Zero? Well, the 2 and the 5 multiplied together are 10, so that means the 2 and the</w:t>
      </w:r>
      <w:r>
        <w:t xml:space="preserve"> </w:t>
      </w:r>
      <m:oMath>
        <m:r>
          <m:t>x</m:t>
        </m:r>
      </m:oMath>
      <w:r>
        <w:t xml:space="preserve"> </w:t>
      </w:r>
      <w:r>
        <w:t xml:space="preserve">multiplied together cannot have a positive or a negative value. Finishing the steps we have:</w:t>
      </w:r>
    </w:p>
    <w:p>
      <w:pPr>
        <w:pStyle w:val="BodyText"/>
      </w:pPr>
      <m:oMath>
        <m:m>
          <m:mPr>
            <m:baseJc m:val="center"/>
            <m:plcHide m:val="1"/>
            <m:mcs>
              <m:mc>
                <m:mcPr>
                  <m:mcJc m:val="center"/>
                  <m:count m:val="1"/>
                </m:mcPr>
              </m:mc>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5</m:t>
                  </m:r>
                </m:e>
              </m:d>
            </m:e>
            <m:e>
              <m:r>
                <m:rPr>
                  <m:sty m:val="p"/>
                </m:rPr>
                <m:t>=</m:t>
              </m:r>
              <m:r>
                <m:t>10</m:t>
              </m:r>
            </m:e>
            <m:e/>
            <m:e/>
          </m:mr>
          <m:mr>
            <m:e>
              <m:r>
                <m:t>x</m:t>
              </m:r>
              <m:r>
                <m:rPr>
                  <m:sty m:val="p"/>
                </m:rPr>
                <m:t>+</m:t>
              </m:r>
              <m:r>
                <m:t>5</m:t>
              </m:r>
            </m:e>
            <m:e>
              <m:r>
                <m:rPr>
                  <m:sty m:val="p"/>
                </m:rPr>
                <m:t>=</m:t>
              </m:r>
              <m:r>
                <m:t>5</m:t>
              </m:r>
            </m:e>
            <m:e/>
            <m:e>
              <m:r>
                <m:rPr>
                  <m:nor/>
                  <m:sty m:val="p"/>
                </m:rPr>
                <m:t>Divide each side by 2</m:t>
              </m:r>
            </m:e>
          </m:mr>
          <m:mr>
            <m:e>
              <m:r>
                <m:t>x</m:t>
              </m:r>
            </m:e>
            <m:e>
              <m:r>
                <m:rPr>
                  <m:sty m:val="p"/>
                </m:rPr>
                <m:t>=</m:t>
              </m:r>
              <m:r>
                <m:t>0</m:t>
              </m:r>
            </m:e>
            <m:e/>
            <m:e>
              <m:r>
                <m:rPr>
                  <m:nor/>
                  <m:sty m:val="p"/>
                </m:rPr>
                <m:t>Subtract 5 from each side</m:t>
              </m:r>
            </m:e>
          </m:mr>
        </m:m>
      </m:oMath>
    </w:p>
    <w:p>
      <w:pPr>
        <w:pStyle w:val="BodyText"/>
      </w:pPr>
      <w:r>
        <w:t xml:space="preserve">Neither positive nor negative. Just as predicted.</w:t>
      </w:r>
    </w:p>
    <w:p>
      <w:pPr>
        <w:pStyle w:val="BodyText"/>
      </w:pPr>
      <w:r>
        <w:drawing>
          <wp:inline>
            <wp:extent cx="762000" cy="266700"/>
            <wp:effectExtent b="0" l="0" r="0" t="0"/>
            <wp:docPr descr="" title="" id="29" name="Picture"/>
            <a:graphic>
              <a:graphicData uri="http://schemas.openxmlformats.org/drawingml/2006/picture">
                <pic:pic>
                  <pic:nvPicPr>
                    <pic:cNvPr descr="/app/app/assets/images/export/ccby_logo_small.png" id="30" name="Picture"/>
                    <pic:cNvPicPr>
                      <a:picLocks noChangeArrowheads="1" noChangeAspect="1"/>
                    </pic:cNvPicPr>
                  </pic:nvPicPr>
                  <pic:blipFill>
                    <a:blip r:embed="rId28"/>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1"/>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8" Target="media/rId28.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2022-12-14T16:08:27Z</dcterms:created>
  <dcterms:modified xsi:type="dcterms:W3CDTF">2022-12-14T16:08:27Z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XcX8wgEGQsU3K5PKnIo5KpoxRwyKBMWR2Oio1ieUHSV5wbmbbY66mPLPMNTN7hVCo9k+ip6OmIpdYk2mU5seeA==</vt:lpwstr>
  </property>
</Properties>
</file>