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2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30422c9a472bbd8d1a9bcf7b2767a6fea0d21d"/>
    <w:p>
      <w:pPr>
        <w:pStyle w:val="Heading2"/>
      </w:pPr>
      <w:r>
        <w:t xml:space="preserve">Lesson 13: More Story Problems with Teen Numbers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solve story problems.</w:t>
      </w:r>
    </w:p>
    <w:bookmarkStart w:id="21" w:name="warm-up-number-talk-add-ones"/>
    <w:p>
      <w:pPr>
        <w:pStyle w:val="Heading3"/>
      </w:pPr>
      <w:r>
        <w:t xml:space="preserve">Warm-up: Number Talk: Add Ones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3</m:t>
        </m:r>
      </m:oMath>
    </w:p>
    <w:p>
      <w:pPr>
        <w:numPr>
          <w:ilvl w:val="0"/>
          <w:numId w:val="1002"/>
        </w:numPr>
        <w:pStyle w:val="Compact"/>
      </w:pPr>
      <m:oMath>
        <m:r>
          <m:t>14</m:t>
        </m:r>
        <m:r>
          <m:rPr>
            <m:sty m:val="p"/>
          </m:rPr>
          <m:t>+</m:t>
        </m:r>
        <m:r>
          <m:t>3</m:t>
        </m:r>
      </m:oMath>
    </w:p>
    <w:bookmarkEnd w:id="21"/>
    <w:bookmarkStart w:id="25" w:name="sitting-or-standing"/>
    <w:p>
      <w:pPr>
        <w:pStyle w:val="Heading3"/>
      </w:pPr>
      <w:r>
        <w:t xml:space="preserve">13.1: Sitting or Standing</w:t>
      </w:r>
    </w:p>
    <w:p>
      <w:pPr>
        <w:pStyle w:val="FirstParagraph"/>
      </w:pPr>
      <w:r>
        <w:drawing>
          <wp:inline>
            <wp:extent cx="5943600" cy="3564158"/>
            <wp:effectExtent b="0" l="0" r="0" t="0"/>
            <wp:docPr descr="Classroom with students standing and sitting." title="" id="23" name="Picture"/>
            <a:graphic>
              <a:graphicData uri="http://schemas.openxmlformats.org/drawingml/2006/picture">
                <pic:pic>
                  <pic:nvPicPr>
                    <pic:cNvPr descr="/app/tmp/embedder-1671016036.9175446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41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There are students standing in the classroom. </w:t>
      </w:r>
      <w:r>
        <w:br/>
      </w:r>
      <w:r>
        <w:t xml:space="preserve">Some of the students sit down on the rug. </w:t>
      </w:r>
      <w:r>
        <w:br/>
      </w:r>
      <w:r>
        <w:t xml:space="preserve">There are still some students standing.</w:t>
      </w:r>
    </w:p>
    <w:p>
      <w:pPr>
        <w:numPr>
          <w:ilvl w:val="0"/>
          <w:numId w:val="1003"/>
        </w:numPr>
      </w:pPr>
      <w:r>
        <w:t xml:space="preserve">There are 15 students standing in the classroom.</w:t>
      </w:r>
      <w:r>
        <w:br/>
      </w:r>
      <w:r>
        <w:t xml:space="preserve">Some of the students sit down on the rug.</w:t>
      </w:r>
      <w:r>
        <w:br/>
      </w:r>
      <w:r>
        <w:t xml:space="preserve">There are still 5 students standing.</w:t>
      </w:r>
      <w:r>
        <w:br/>
      </w:r>
      <w:r>
        <w:t xml:space="preserve">How many students sat down on the rug?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</w:pPr>
      <w:r>
        <w:t xml:space="preserve">Equation: ________________________________</w:t>
      </w:r>
    </w:p>
    <w:bookmarkEnd w:id="25"/>
    <w:bookmarkStart w:id="26" w:name="solve-story-problems-and-compare-methods"/>
    <w:p>
      <w:pPr>
        <w:pStyle w:val="Heading3"/>
      </w:pPr>
      <w:r>
        <w:t xml:space="preserve">13.2: Solve Story Problems and Compare Methods</w:t>
      </w:r>
    </w:p>
    <w:p>
      <w:pPr>
        <w:numPr>
          <w:ilvl w:val="0"/>
          <w:numId w:val="1004"/>
        </w:numPr>
        <w:pStyle w:val="Compact"/>
      </w:pPr>
      <w:r>
        <w:t xml:space="preserve">There are 17 students in the classroom.</w:t>
      </w:r>
      <w:r>
        <w:br/>
      </w:r>
      <w:r>
        <w:t xml:space="preserve">4 students go home.</w:t>
      </w:r>
      <w:r>
        <w:br/>
      </w:r>
      <w:r>
        <w:t xml:space="preserve">How many students are still in the classroom?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t xml:space="preserve">Equation: _____________________________</w:t>
      </w:r>
    </w:p>
    <w:p>
      <w:pPr>
        <w:numPr>
          <w:ilvl w:val="0"/>
          <w:numId w:val="1004"/>
        </w:numPr>
        <w:pStyle w:val="Compact"/>
      </w:pPr>
      <w:r>
        <w:t xml:space="preserve">There are 17 students in the classroom.</w:t>
      </w:r>
      <w:r>
        <w:br/>
      </w:r>
      <w:r>
        <w:t xml:space="preserve">Some students go home.</w:t>
      </w:r>
      <w:r>
        <w:br/>
      </w:r>
      <w:r>
        <w:t xml:space="preserve">Then there are 4 students in the classroom.</w:t>
      </w:r>
      <w:r>
        <w:br/>
      </w:r>
      <w:r>
        <w:t xml:space="preserve">How many students went home?</w:t>
      </w:r>
      <w:r>
        <w:br/>
      </w:r>
      <w:r>
        <w:t xml:space="preserve">Show your thinking using drawings, numbers, or words.</w:t>
      </w:r>
    </w:p>
    <w:p>
      <w:pPr>
        <w:numPr>
          <w:ilvl w:val="0"/>
          <w:numId w:val="1000"/>
        </w:numPr>
        <w:pStyle w:val="Compact"/>
      </w:pPr>
      <w:r>
        <w:t xml:space="preserve">Equation: _____________________________</w:t>
      </w:r>
    </w:p>
    <w:bookmarkEnd w:id="26"/>
    <w:bookmarkStart w:id="36" w:name="centers-choice-time"/>
    <w:p>
      <w:pPr>
        <w:pStyle w:val="Heading3"/>
      </w:pPr>
      <w:r>
        <w:t xml:space="preserve">13.3: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28" name="Picture"/>
            <a:graphic>
              <a:graphicData uri="http://schemas.openxmlformats.org/drawingml/2006/picture">
                <pic:pic>
                  <pic:nvPicPr>
                    <pic:cNvPr descr="/app/tmp/embedder-1671016037.000938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Compare</w:t>
      </w:r>
    </w:p>
    <w:p>
      <w:pPr>
        <w:pStyle w:val="BodyText"/>
      </w:pPr>
      <w:r>
        <w:drawing>
          <wp:inline>
            <wp:extent cx="5507807" cy="4012350"/>
            <wp:effectExtent b="0" l="0" r="0" t="0"/>
            <wp:docPr descr="Center. Compare." title="" id="31" name="Picture"/>
            <a:graphic>
              <a:graphicData uri="http://schemas.openxmlformats.org/drawingml/2006/picture">
                <pic:pic>
                  <pic:nvPicPr>
                    <pic:cNvPr descr="/app/tmp/embedder-1671016037.0211303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7807" cy="40123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Number Puzzles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4" name="Picture"/>
            <a:graphic>
              <a:graphicData uri="http://schemas.openxmlformats.org/drawingml/2006/picture">
                <pic:pic>
                  <pic:nvPicPr>
                    <pic:cNvPr descr="/app/tmp/embedder-1671016037.041002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6"/>
    <w:bookmarkStart w:id="46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We learned that 10 ones make a ten.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Ten frame, full." title="" id="38" name="Picture"/>
            <a:graphic>
              <a:graphicData uri="http://schemas.openxmlformats.org/drawingml/2006/picture">
                <pic:pic>
                  <pic:nvPicPr>
                    <pic:cNvPr descr="/app/tmp/embedder-1671016037.126471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learned that all teen numbers can be represented as a ten and some ones.</w:t>
      </w:r>
    </w:p>
    <w:p>
      <w:pPr>
        <w:pStyle w:val="BodyText"/>
      </w:pPr>
      <w:r>
        <w:drawing>
          <wp:inline>
            <wp:extent cx="1485900" cy="1280160"/>
            <wp:effectExtent b="0" l="0" r="0" t="0"/>
            <wp:docPr descr="Double ten frame, 16 counters." title="" id="41" name="Picture"/>
            <a:graphic>
              <a:graphicData uri="http://schemas.openxmlformats.org/drawingml/2006/picture">
                <pic:pic>
                  <pic:nvPicPr>
                    <pic:cNvPr descr="/app/tmp/embedder-1671016037.1923194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We used that understanding to find missing numbers in addition and subtraction equations with teen numbers.</w:t>
      </w:r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m:oMath>
        <m:r>
          <m:t>10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  <w:r>
        <w:t xml:space="preserve">​​​​​​</w:t>
      </w:r>
    </w:p>
    <w:p>
      <w:pPr>
        <w:pStyle w:val="BodyText"/>
      </w:pPr>
      <m:oMath>
        <m:r>
          <m:t>5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  <m:r>
          <m:rPr>
            <m:sty m:val="p"/>
          </m:rPr>
          <m:t>=</m:t>
        </m:r>
        <m:r>
          <m:t>15</m:t>
        </m:r>
      </m:oMath>
    </w:p>
    <w:p>
      <w:pPr>
        <w:pStyle w:val="BodyText"/>
      </w:pPr>
      <m:oMath>
        <m:r>
          <m:t>13</m:t>
        </m:r>
        <m:r>
          <m:rPr>
            <m:sty m:val="p"/>
          </m:rPr>
          <m:t>−</m:t>
        </m:r>
        <m:r>
          <m:t>10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  <w:r>
        <w:t xml:space="preserve">​​​​​​</w:t>
      </w:r>
    </w:p>
    <w:p>
      <w:pPr>
        <w:pStyle w:val="BodyText"/>
      </w:pPr>
      <m:oMath>
        <m:r>
          <m:t>19</m:t>
        </m:r>
        <m:r>
          <m:rPr>
            <m:sty m:val="p"/>
          </m:rPr>
          <m:t>−</m:t>
        </m:r>
        <m:r>
          <m:t>9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  <w:r>
        <w:t xml:space="preserve">​​​​​​</w:t>
      </w:r>
    </w:p>
    <w:p>
      <w:pPr>
        <w:pStyle w:val="BodyText"/>
      </w:pPr>
      <w:r>
        <w:t xml:space="preserve">We solved a new type of story problem where we don't know how many to subtract. We used different equations to match the story.</w:t>
      </w:r>
    </w:p>
    <w:p>
      <w:pPr>
        <w:pStyle w:val="BodyText"/>
      </w:pPr>
      <w:r>
        <w:t xml:space="preserve">There are 17 students in the classroom.</w:t>
      </w:r>
      <w:r>
        <w:br/>
      </w:r>
      <w:r>
        <w:t xml:space="preserve">Some students go home.</w:t>
      </w:r>
      <w:r>
        <w:br/>
      </w:r>
      <w:r>
        <w:t xml:space="preserve">Then there are 4 students in the classroom.</w:t>
      </w:r>
      <w:r>
        <w:br/>
      </w:r>
      <w:r>
        <w:t xml:space="preserve">How many students went home?</w:t>
      </w:r>
    </w:p>
    <w:p>
      <w:pPr>
        <w:pStyle w:val="BodyText"/>
      </w:pPr>
      <m:oMath>
        <m:r>
          <m:t>17</m:t>
        </m:r>
        <m:r>
          <m:rPr>
            <m:sty m:val="p"/>
          </m:rPr>
          <m:t>−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  <m:r>
          <m:rPr>
            <m:sty m:val="p"/>
          </m:rPr>
          <m:t>=</m:t>
        </m:r>
        <m:r>
          <m:t>4</m:t>
        </m:r>
      </m:oMath>
    </w:p>
    <w:p>
      <w:pPr>
        <w:pStyle w:val="BodyText"/>
      </w:pPr>
      <m:oMath>
        <m:r>
          <m:t>17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=</m:t>
        </m:r>
        <m:borderBox>
          <m:e>
            <m:phant>
              <m:phantPr>
                <m:show m:val="0"/>
              </m:phantPr>
              <m:e>
                <m:r>
                  <m:t>6</m:t>
                </m:r>
              </m:e>
            </m:phant>
          </m:e>
        </m:borderBox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2" Target="media/rId22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2022-12-14T11:07:17Z</dcterms:created>
  <dcterms:modified xsi:type="dcterms:W3CDTF">2022-12-14T11:07:17Z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x1frjC/nK0qPlwkql0/fBep1EEl35WldHzGBE2ndtI3jU67VQ2/TF0pzqjTGK/Nt051pz2NvNEaau2RjHdK30A==</vt:lpwstr>
  </property>
</Properties>
</file>