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7.png" ContentType="image/png"/>
  <Override PartName="/word/media/rId50.png" ContentType="image/png"/>
  <Override PartName="/word/media/rId32.svg" ContentType="image/svg+xml;base64"/>
  <Override PartName="/word/media/rId28.svg" ContentType="image/svg+xml;base64"/>
  <Override PartName="/word/media/rId41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54" w:name="lesson-10-multiplicación-y-división"/>
    <w:p>
      <w:pPr>
        <w:pStyle w:val="Heading1"/>
      </w:pPr>
      <w:r>
        <w:t xml:space="preserve">Lesson 10: Multiplicación y división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3.OA.A.3, 3.OA.B.6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Interpret representations of the relationship between multiplication and division.</w:t>
      </w:r>
    </w:p>
    <w:p>
      <w:pPr>
        <w:numPr>
          <w:ilvl w:val="0"/>
          <w:numId w:val="1001"/>
        </w:numPr>
        <w:pStyle w:val="Compact"/>
      </w:pPr>
      <w:r>
        <w:t xml:space="preserve">Represent the relationship between multiplication and division.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Representemos grupos iguales y escribamos situaciones de grupos iguales.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use a variety of representations to illustrate the relationship between multiplication and division to develop fluency with division within 100.</w:t>
      </w:r>
    </w:p>
    <w:p>
      <w:pPr>
        <w:pStyle w:val="BodyText"/>
      </w:pPr>
      <w:r>
        <w:t xml:space="preserve">In previous units, students learned the meaning of multiplication and division and understood division as an unknown-factor problem. They have worked to develop fluency with multiplication within 100. In this lesson, they continue that work by reinforcing their understanding of the relationship between multiplication and division.</w:t>
      </w:r>
    </w:p>
    <w:p>
      <w:pPr>
        <w:pStyle w:val="BodyText"/>
      </w:pPr>
      <w:r>
        <w:t xml:space="preserve">In the first activity, students are given a card with an equation or a diagram and asked to find another student whose card represents the same situation or quantities. Then, they create an additional diagram and a situation that matches their division equation. Students then view and compare the diagrams and the situations that their classmates created in a gallery walk.</w:t>
      </w:r>
    </w:p>
    <w:p>
      <w:pPr>
        <w:pStyle w:val="BodyText"/>
      </w:pPr>
      <w:r>
        <w:t xml:space="preserve">If students need additional support with the concepts in this lesson, refer back to Unit 4, Section B in the curriculum materials.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Engagement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MLR7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Card Sort (Activity 1), Which One Doesn’t Belong?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Glue or tape: Activity 1</w:t>
      </w:r>
    </w:p>
    <w:p>
      <w:pPr>
        <w:numPr>
          <w:ilvl w:val="0"/>
          <w:numId w:val="1005"/>
        </w:numPr>
        <w:pStyle w:val="Compact"/>
      </w:pPr>
      <w:r>
        <w:t xml:space="preserve">Materials from a previous activity: Activity 2</w:t>
      </w:r>
    </w:p>
    <w:p>
      <w:pPr>
        <w:numPr>
          <w:ilvl w:val="0"/>
          <w:numId w:val="1005"/>
        </w:numPr>
        <w:pStyle w:val="Compact"/>
      </w:pPr>
      <w:r>
        <w:t xml:space="preserve">Tools for creating a visual display: Activity 1</w:t>
      </w:r>
    </w:p>
    <w:bookmarkEnd w:id="37"/>
    <w:bookmarkStart w:id="38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6"/>
        </w:numPr>
        <w:pStyle w:val="Compact"/>
      </w:pPr>
      <w:r>
        <w:t xml:space="preserve">Find the Match (groups of 24): Activity 1</w:t>
      </w:r>
    </w:p>
    <w:bookmarkEnd w:id="38"/>
    <w:bookmarkStart w:id="39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9"/>
    <w:bookmarkStart w:id="40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What did you say, do, or ask during the lesson synthesis that helped students be clear on the learning of the day? How did previewing the cool-down of the lesson help you synthesize student learning?</w:t>
      </w:r>
    </w:p>
    <w:p>
      <w:r>
        <w:pict>
          <v:rect style="width:0;height:1.5pt" o:hralign="center" o:hrstd="t" o:hr="t"/>
        </w:pict>
      </w:r>
    </w:p>
    <w:bookmarkEnd w:id="40"/>
    <w:bookmarkStart w:id="44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3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1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Relaciona la multiplicación y la división</w:t>
      </w:r>
    </w:p>
    <w:bookmarkEnd w:id="44"/>
    <w:bookmarkStart w:id="45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3.OA.B.6</w:t>
            </w:r>
          </w:p>
        </w:tc>
      </w:tr>
    </w:tbl>
    <w:bookmarkEnd w:id="45"/>
    <w:bookmarkStart w:id="46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Da un ejemplo de cómo se relacionan la multiplicación y la división. Explica o muestra cómo razonaste.</w:t>
      </w:r>
    </w:p>
    <w:bookmarkEnd w:id="46"/>
    <w:bookmarkStart w:id="53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t xml:space="preserve">Sample responses:</w:t>
      </w:r>
    </w:p>
    <w:p>
      <w:pPr>
        <w:numPr>
          <w:ilvl w:val="0"/>
          <w:numId w:val="1007"/>
        </w:numPr>
        <w:pStyle w:val="Compact"/>
      </w:pPr>
      <w:r>
        <w:t xml:space="preserve">We can think of</w:t>
      </w:r>
      <w:r>
        <w:t xml:space="preserve"> </w:t>
      </w:r>
      <m:oMath>
        <m:r>
          <m:t>24</m:t>
        </m:r>
        <m:r>
          <m:rPr>
            <m:sty m:val="p"/>
          </m:rPr>
          <m:t>÷</m:t>
        </m:r>
        <m:r>
          <m:t>4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  <w:r>
        <w:t xml:space="preserve"> </w:t>
      </w:r>
      <w:r>
        <w:t xml:space="preserve">as</w:t>
      </w:r>
      <w:r>
        <w:t xml:space="preserve"> </w:t>
      </w:r>
      <m:oMath>
        <m:r>
          <m:t>4</m:t>
        </m:r>
        <m:r>
          <m:rPr>
            <m:sty m:val="p"/>
          </m:rPr>
          <m:t>×</m:t>
        </m:r>
        <m:r>
          <m:rPr>
            <m:sty m:val="p"/>
          </m:rPr>
          <m:t>?</m:t>
        </m:r>
        <m:r>
          <m:rPr>
            <m:sty m:val="p"/>
          </m:rPr>
          <m:t>=</m:t>
        </m:r>
        <m:r>
          <m:t>24</m:t>
        </m:r>
      </m:oMath>
      <w:r>
        <w:t xml:space="preserve">.</w:t>
      </w:r>
    </w:p>
    <w:p>
      <w:pPr>
        <w:numPr>
          <w:ilvl w:val="0"/>
          <w:numId w:val="1007"/>
        </w:numPr>
        <w:pStyle w:val="Compact"/>
      </w:pPr>
      <w:r>
        <w:t xml:space="preserve">If I’m dividing, it’s like multiplying, but instead of not knowing the total number of objects, I’m missing the number of equal groups or the number in each group.</w:t>
      </w:r>
    </w:p>
    <w:p>
      <w:pPr>
        <w:numPr>
          <w:ilvl w:val="0"/>
          <w:numId w:val="1007"/>
        </w:numPr>
      </w:pPr>
      <w:r>
        <w:t xml:space="preserve">This diagram shows multiplication: the side lengths are known but the area isn’t.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51239" cy="1780133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/app/tmp/embedder-1671063136.4364698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239" cy="17801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This diagram shows division: the area is known, but a side length is missing.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08770" cy="1780133"/>
            <wp:effectExtent b="0" l="0" r="0" t="0"/>
            <wp:docPr descr="" title="" id="51" name="Picture"/>
            <a:graphic>
              <a:graphicData uri="http://schemas.openxmlformats.org/drawingml/2006/picture">
                <pic:pic>
                  <pic:nvPicPr>
                    <pic:cNvPr descr="/app/tmp/embedder-1671063136.5008152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770" cy="17801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3"/>
    <w:bookmarkEnd w:id="5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1" Target="media/rId41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2022-12-15T00:12:17Z</dcterms:created>
  <dcterms:modified xsi:type="dcterms:W3CDTF">2022-12-15T00:12:17Z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0Dl8mrglUUhBfTSKTaDmE6mFjBtp9tCpXKYiepBgjmT0PTnD1K2pFYSZl5QcxMp7kG31nX18jbLZLMcK5G+NOQ==</vt:lpwstr>
  </property>
</Properties>
</file>