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problemas-sobre-mascotas"/>
    <w:p>
      <w:pPr>
        <w:pStyle w:val="Heading2"/>
      </w:pPr>
      <w:r>
        <w:t xml:space="preserve">Lección 6: Problemas sobre mascotas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y escribamos ecuaciones.</w:t>
      </w:r>
    </w:p>
    <w:bookmarkStart w:id="21" w:name="Xdd36464109bc2ea28f73485a755f0a9b0f61014"/>
    <w:p>
      <w:pPr>
        <w:pStyle w:val="Heading3"/>
      </w:pPr>
      <w:r>
        <w:t xml:space="preserve">Calentamiento: Observa y pregúntate: El acuario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En el acuario hay algunos peces.</w:t>
      </w:r>
      <w:r>
        <w:br/>
      </w:r>
      <w:r>
        <w:t xml:space="preserve">Algunos de los peces son rojos y algunos son azules.</w:t>
      </w:r>
    </w:p>
    <w:bookmarkEnd w:id="21"/>
    <w:bookmarkStart w:id="22" w:name="tres-lecturas-los-peces-de-kiran"/>
    <w:p>
      <w:pPr>
        <w:pStyle w:val="Heading3"/>
      </w:pPr>
      <w:r>
        <w:t xml:space="preserve">6.1: Tres lecturas: Los peces de Kiran</w:t>
      </w:r>
    </w:p>
    <w:p>
      <w:pPr>
        <w:pStyle w:val="FirstParagraph"/>
      </w:pPr>
      <w:r>
        <w:t xml:space="preserve">Kiran tiene algunos peces en su acuario.</w:t>
      </w:r>
      <w:r>
        <w:br/>
      </w:r>
      <w:r>
        <w:t xml:space="preserve">Tiene 4 peces rojos y 5 peces azules.</w:t>
      </w:r>
      <w:r>
        <w:br/>
      </w:r>
      <w:r>
        <w:t xml:space="preserve">¿Cuántos peces tiene en total?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</w:t>
      </w:r>
    </w:p>
    <w:bookmarkEnd w:id="22"/>
    <w:bookmarkStart w:id="23" w:name="las-mascotas-de-tyler-y-clare"/>
    <w:p>
      <w:pPr>
        <w:pStyle w:val="Heading3"/>
      </w:pPr>
      <w:r>
        <w:t xml:space="preserve">6.2: Las mascotas de Tyler y Clare</w:t>
      </w:r>
    </w:p>
    <w:p>
      <w:pPr>
        <w:pStyle w:val="FirstParagraph"/>
      </w:pPr>
      <w:r>
        <w:t xml:space="preserve">Tyler y Clare quieren saber cuántas mascotas tienen juntos.</w:t>
      </w:r>
      <w:r>
        <w:br/>
      </w:r>
      <w:r>
        <w:t xml:space="preserve">Tyler tiene 2 tortugas.</w:t>
      </w:r>
      <w:r>
        <w:br/>
      </w:r>
      <w:r>
        <w:t xml:space="preserve">Clare tiene 4 perros.</w:t>
      </w:r>
    </w:p>
    <w:p>
      <w:pPr>
        <w:pStyle w:val="BodyText"/>
      </w:pPr>
      <w:r>
        <w:t xml:space="preserve">Tyler escribió la ecuación </w:t>
      </w: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  <w:r>
        <w:br/>
      </w:r>
      <w:r>
        <w:t xml:space="preserve">Clare escribió la ecuación </w:t>
      </w: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</w:p>
    <w:p>
      <w:pPr>
        <w:pStyle w:val="BodyText"/>
      </w:pPr>
      <w:r>
        <w:t xml:space="preserve">¿Las dos ecuaciones corresponden a la historia?</w:t>
      </w:r>
      <w:r>
        <w:br/>
      </w:r>
      <w:r>
        <w:t xml:space="preserve">¿Por qué sí o por qué no?</w:t>
      </w:r>
      <w:r>
        <w:br/>
      </w:r>
      <w:r>
        <w:t xml:space="preserve">Muestra cómo pensaste. Usa dibujos, números o palabras.</w:t>
      </w:r>
    </w:p>
    <w:bookmarkEnd w:id="23"/>
    <w:bookmarkStart w:id="36" w:name="centros-momento-de-escoger"/>
    <w:p>
      <w:pPr>
        <w:pStyle w:val="Heading3"/>
      </w:pPr>
      <w:r>
        <w:t xml:space="preserve">6.3: Centros: Momento de escoger</w:t>
      </w:r>
    </w:p>
    <w:p>
      <w:pPr>
        <w:pStyle w:val="FirstParagraph"/>
      </w:pPr>
      <w:r>
        <w:t xml:space="preserve">Escoge 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5" name="Picture"/>
            <a:graphic>
              <a:graphicData uri="http://schemas.openxmlformats.org/drawingml/2006/picture">
                <pic:pic>
                  <pic:nvPicPr>
                    <pic:cNvPr descr="/app/tmp/embedder-1671058484.74947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8" name="Picture"/>
            <a:graphic>
              <a:graphicData uri="http://schemas.openxmlformats.org/drawingml/2006/picture">
                <pic:pic>
                  <pic:nvPicPr>
                    <pic:cNvPr descr="/app/tmp/embedder-1671058484.80073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1" name="Picture"/>
            <a:graphic>
              <a:graphicData uri="http://schemas.openxmlformats.org/drawingml/2006/picture">
                <pic:pic>
                  <pic:nvPicPr>
                    <pic:cNvPr descr="/app/tmp/embedder-1671058484.8225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2022-12-14T22:54:45Z</dcterms:created>
  <dcterms:modified xsi:type="dcterms:W3CDTF">2022-12-14T22:54:45Z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oky/zsTIhvq4qT69Jpzotw0iisVZIyWPPQOtUKIVMoSGSPqXqEB+p31NnaN3+MTfNMrzQ02peJS4iUgg1hox2Q==</vt:lpwstr>
  </property>
</Properties>
</file>