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using-equations-for-lines"/>
    <w:p>
      <w:pPr>
        <w:pStyle w:val="Heading2"/>
      </w:pPr>
      <w:r>
        <w:t xml:space="preserve">Lesson 17: Using Equations for Lines</w:t>
      </w:r>
    </w:p>
    <w:bookmarkEnd w:id="20"/>
    <w:p>
      <w:pPr>
        <w:pStyle w:val="FirstParagraph"/>
      </w:pPr>
      <w:r>
        <w:t xml:space="preserve">Let’s write equations for lines.</w:t>
      </w:r>
    </w:p>
    <w:bookmarkStart w:id="24" w:name="missing-center"/>
    <w:p>
      <w:pPr>
        <w:pStyle w:val="Heading3"/>
      </w:pPr>
      <w:r>
        <w:t xml:space="preserve">17.1: Missing center</w:t>
      </w:r>
    </w:p>
    <w:p>
      <w:pPr>
        <w:pStyle w:val="FirstParagraph"/>
      </w:pPr>
      <w:r>
        <w:t xml:space="preserve">A dilation with scale factor 2 sends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. Where is the center of the dilation?</w:t>
      </w:r>
    </w:p>
    <w:p>
      <w:pPr>
        <w:pStyle w:val="BodyText"/>
      </w:pPr>
      <w:r>
        <w:drawing>
          <wp:inline>
            <wp:extent cx="795130" cy="1697297"/>
            <wp:effectExtent b="0" l="0" r="0" t="0"/>
            <wp:docPr descr="Two points labeled A and B with point A below and to the right of point B." title="" id="22" name="Picture"/>
            <a:graphic>
              <a:graphicData uri="http://schemas.openxmlformats.org/drawingml/2006/picture">
                <pic:pic>
                  <pic:nvPicPr>
                    <pic:cNvPr descr="/app/tmp/embedder-1671073241.84340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1697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writing-relationships-from-two-points"/>
    <w:p>
      <w:pPr>
        <w:pStyle w:val="Heading3"/>
      </w:pPr>
      <w:r>
        <w:t xml:space="preserve">17.2: Writing Relationships from Two Points</w:t>
      </w:r>
    </w:p>
    <w:p>
      <w:pPr>
        <w:pStyle w:val="FirstParagraph"/>
      </w:pPr>
      <w:r>
        <w:t xml:space="preserve">Here is a line.</w:t>
      </w:r>
    </w:p>
    <w:p>
      <w:pPr>
        <w:pStyle w:val="BodyText"/>
      </w:pPr>
      <w:r>
        <w:drawing>
          <wp:inline>
            <wp:extent cx="4587290" cy="4587290"/>
            <wp:effectExtent b="0" l="0" r="0" t="0"/>
            <wp:docPr descr="Coordinate plane, first quadrant. Line through 5 comma 3, 7 comma 7, x comma y." title="" id="26" name="Picture"/>
            <a:graphic>
              <a:graphicData uri="http://schemas.openxmlformats.org/drawingml/2006/picture">
                <pic:pic>
                  <pic:nvPicPr>
                    <pic:cNvPr descr="/app/tmp/embedder-1671073241.88745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Using what you know about similar triangles, find an equation for the line in the diagram.</w:t>
      </w:r>
    </w:p>
    <w:p>
      <w:pPr>
        <w:numPr>
          <w:ilvl w:val="0"/>
          <w:numId w:val="1001"/>
        </w:numPr>
        <w:pStyle w:val="Compact"/>
      </w:pPr>
      <w:r>
        <w:t xml:space="preserve">What is the slope of this line? Does it appear in your equation?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 </w:t>
      </w:r>
      <w:r>
        <w:t xml:space="preserve">also on the line? How do you know?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193</m:t>
            </m:r>
          </m:e>
        </m:d>
      </m:oMath>
      <w:r>
        <w:t xml:space="preserve"> </w:t>
      </w:r>
      <w:r>
        <w:t xml:space="preserve">also on the line?</w:t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There are many different ways to write down an equation for a line like the one in the problem.  Does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represent the line?  What about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6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den>
        </m:f>
        <m:r>
          <m:rPr>
            <m:sty m:val="p"/>
          </m:rPr>
          <m:t>=</m:t>
        </m:r>
        <m:r>
          <m:t>5</m:t>
        </m:r>
      </m:oMath>
      <w:r>
        <w:t xml:space="preserve">?  What about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+</m:t>
            </m:r>
            <m:r>
              <m:t>5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?  Explain your reasoning.</w:t>
      </w:r>
    </w:p>
    <w:bookmarkEnd w:id="28"/>
    <w:bookmarkEnd w:id="29"/>
    <w:bookmarkStart w:id="33" w:name="dilations-and-slope-triangles"/>
    <w:p>
      <w:pPr>
        <w:pStyle w:val="Heading3"/>
      </w:pPr>
      <w:r>
        <w:t xml:space="preserve">17.3: Dilations and Slope Triangles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006204" cy="2122386"/>
            <wp:effectExtent b="0" l="0" r="0" t="0"/>
            <wp:docPr descr="Coordinate plane, first quadrant. Triangle formed by point A, at 0 comma 1, point B at 2 comma 1, and point C at 2 comma 2." title="" id="31" name="Picture"/>
            <a:graphic>
              <a:graphicData uri="http://schemas.openxmlformats.org/drawingml/2006/picture">
                <pic:pic>
                  <pic:nvPicPr>
                    <pic:cNvPr descr="/app/tmp/embedder-1671073241.971011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21223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</w:t>
      </w:r>
    </w:p>
    <w:p>
      <w:pPr>
        <w:numPr>
          <w:ilvl w:val="0"/>
          <w:numId w:val="1002"/>
        </w:numPr>
        <w:pStyle w:val="Compact"/>
      </w:pPr>
      <w:r>
        <w:t xml:space="preserve">Draw the dilation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 2.5.</w:t>
      </w:r>
    </w:p>
    <w:p>
      <w:pPr>
        <w:numPr>
          <w:ilvl w:val="0"/>
          <w:numId w:val="1002"/>
        </w:numPr>
        <w:pStyle w:val="Compact"/>
      </w:pPr>
      <w:r>
        <w:t xml:space="preserve">Where is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mapped by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s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For which scale factor does the dilation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send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5.5</m:t>
            </m:r>
          </m:e>
        </m:d>
      </m:oMath>
      <w:r>
        <w:t xml:space="preserve">? Explain how you know.</w:t>
      </w:r>
    </w:p>
    <w:bookmarkEnd w:id="33"/>
    <w:bookmarkStart w:id="40" w:name="lesson-17-summary"/>
    <w:p>
      <w:pPr>
        <w:pStyle w:val="Heading3"/>
      </w:pPr>
      <w:r>
        <w:t xml:space="preserve">Lesson 17 Summary</w:t>
      </w:r>
    </w:p>
    <w:p>
      <w:pPr>
        <w:pStyle w:val="FirstParagraph"/>
      </w:pPr>
      <w:r>
        <w:t xml:space="preserve">We can use what we know about slope to decide if a point lies on a line. Here is a line with a few points labeled.</w:t>
      </w:r>
    </w:p>
    <w:p>
      <w:pPr>
        <w:pStyle w:val="BodyText"/>
      </w:pPr>
      <w:r>
        <w:drawing>
          <wp:inline>
            <wp:extent cx="3110183" cy="3110183"/>
            <wp:effectExtent b="0" l="0" r="0" t="0"/>
            <wp:docPr descr="Coordinate plane, first quadrant. Line through 0 comma 1, x comma y, 2 comma 5. Dotted line from 0 comma 1 to 2 comma 1. Dotted lines connect x comma y &amp; 2 comma 5 vertically to that horizontal line." title="" id="35" name="Picture"/>
            <a:graphic>
              <a:graphicData uri="http://schemas.openxmlformats.org/drawingml/2006/picture">
                <pic:pic>
                  <pic:nvPicPr>
                    <pic:cNvPr descr="/app/tmp/embedder-1671073242.002647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3110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slope triangle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gives a slope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−</m:t>
            </m:r>
            <m:r>
              <m:t>0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The slope triangle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gives a slope of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</m:oMath>
      <w:r>
        <w:t xml:space="preserve">. Since these slopes are the same,</w:t>
      </w:r>
      <w:r>
        <w:t xml:space="preserve"> </w:t>
      </w:r>
      <m:oMath>
        <m:f>
          <m:fPr>
            <m:type m:val="bar"/>
          </m:fPr>
          <m:num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is an equation for the line. So, if we want to check whether or not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t>23</m:t>
            </m:r>
          </m:e>
        </m:d>
      </m:oMath>
      <w:r>
        <w:t xml:space="preserve"> </w:t>
      </w:r>
      <w:r>
        <w:t xml:space="preserve">lies on this line, we can check that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2</m:t>
        </m:r>
      </m:oMath>
      <w:r>
        <w:t xml:space="preserve">. Since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t>23</m:t>
            </m:r>
          </m:e>
        </m:d>
      </m:oMath>
      <w:r>
        <w:t xml:space="preserve"> </w:t>
      </w:r>
      <w:r>
        <w:t xml:space="preserve">is a solution to the equation, it is on the line!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2022-12-15T03:00:42Z</dcterms:created>
  <dcterms:modified xsi:type="dcterms:W3CDTF">2022-12-15T03:00:42Z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6hWhLDbax8NHLonRPboKNNLgVraBkUwwgnKV8bkdraoJW1trWvlIF0+9I1zsvIvx7tAeGtwINOeXblMWLnD7Ag==</vt:lpwstr>
  </property>
</Properties>
</file>