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is a diagram of a straightedge and compass construction.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Explain why the length of segment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is the same as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ircles intersect. Smaller circle center B. Larger circle center C, goes through center B and intersects smaller circle at points A and D. Segments AB and BD are drawn." title="" id="22" name="Picture"/>
            <a:graphic>
              <a:graphicData uri="http://schemas.openxmlformats.org/drawingml/2006/picture">
                <pic:pic>
                  <pic:nvPicPr>
                    <pic:cNvPr descr="/app/tmp/embedder-1670996915.61894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Clare used a compass to make a circle with radius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She labeled the center</w:t>
      </w:r>
      <w:r>
        <w:t xml:space="preserve"> </w:t>
      </w:r>
      <m:oMath>
        <m:r>
          <m:t>C</m:t>
        </m:r>
      </m:oMath>
      <w:r>
        <w:t xml:space="preserve">. Which statement is 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Line segments AB and CF are drawn with the same length. Circle with center C passes through point F. Point D lies inside the circle and point E lies outside the circle. Points C, F, and E are collinear." title="" id="25" name="Picture"/>
            <a:graphic>
              <a:graphicData uri="http://schemas.openxmlformats.org/drawingml/2006/picture">
                <pic:pic>
                  <pic:nvPicPr>
                    <pic:cNvPr descr="/app/tmp/embedder-1670996915.70665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A</m:t>
        </m:r>
        <m:r>
          <m:t>B</m:t>
        </m:r>
        <m:r>
          <m:rPr>
            <m:sty m:val="p"/>
          </m:rPr>
          <m:t>&gt;</m:t>
        </m:r>
        <m:r>
          <m:t>C</m:t>
        </m:r>
        <m:r>
          <m:t>D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C</m:t>
        </m:r>
        <m:r>
          <m:t>D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t>B</m:t>
        </m:r>
        <m:r>
          <m:rPr>
            <m:sty m:val="p"/>
          </m:rPr>
          <m:t>&gt;</m:t>
        </m:r>
        <m:r>
          <m:t>C</m:t>
        </m:r>
        <m:r>
          <m:t>E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C</m:t>
        </m:r>
        <m:r>
          <m:t>E</m:t>
        </m:r>
      </m:oMath>
    </w:p>
    <w:p>
      <w:pPr>
        <w:numPr>
          <w:ilvl w:val="0"/>
          <w:numId w:val="1001"/>
        </w:numPr>
      </w:pPr>
      <w:r>
        <w:t xml:space="preserve">The diagram was constructed with straightedge and compass tools.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 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are all on line segment</w:t>
      </w:r>
      <w:r>
        <w:t xml:space="preserve"> </w:t>
      </w:r>
      <m:oMath>
        <m:r>
          <m:t>C</m:t>
        </m:r>
        <m:r>
          <m:t>D</m:t>
        </m:r>
      </m:oMath>
      <w:r>
        <w:t xml:space="preserve">. Name a line segment that is half the length of</w:t>
      </w:r>
      <w:r>
        <w:t xml:space="preserve"> </w:t>
      </w:r>
      <m:oMath>
        <m:r>
          <m:t>C</m:t>
        </m:r>
        <m:r>
          <m:t>D</m:t>
        </m:r>
      </m:oMath>
      <w:r>
        <w:t xml:space="preserve">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Three congruent circles, each pass through the others center at points A, B, and E, and intersect line segment with the endpoints C and D. Points C, A, B, E, and D are collinear and equidistant." title="" id="28" name="Picture"/>
            <a:graphic>
              <a:graphicData uri="http://schemas.openxmlformats.org/drawingml/2006/picture">
                <pic:pic>
                  <pic:nvPicPr>
                    <pic:cNvPr descr="/app/tmp/embedder-1670996915.77035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diagram was constructed with straightedge and compass tools.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center of the other.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07"/>
            <wp:effectExtent b="0" l="0" r="0" t="0"/>
            <wp:docPr descr="Two circles intersecting." title="" id="31" name="Picture"/>
            <a:graphic>
              <a:graphicData uri="http://schemas.openxmlformats.org/drawingml/2006/picture">
                <pic:pic>
                  <pic:nvPicPr>
                    <pic:cNvPr descr="/app/tmp/embedder-1670996915.8675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The 2 circles intersect at point</w:t>
      </w:r>
      <w:r>
        <w:t xml:space="preserve"> </w:t>
      </w:r>
      <m:oMath>
        <m:r>
          <m:t>B</m:t>
        </m:r>
      </m:oMath>
      <w:r>
        <w:t xml:space="preserve">.  Label the other intersection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How does the length of segment</w:t>
      </w:r>
      <w:r>
        <w:t xml:space="preserve"> </w:t>
      </w:r>
      <m:oMath>
        <m:r>
          <m:t>C</m:t>
        </m:r>
        <m:r>
          <m:t>E</m:t>
        </m:r>
      </m:oMath>
      <w:r>
        <w:t xml:space="preserve"> </w:t>
      </w:r>
      <w:r>
        <w:t xml:space="preserve">compare to the length of segment</w:t>
      </w:r>
      <w:r>
        <w:t xml:space="preserve"> </w:t>
      </w:r>
      <m:oMath>
        <m:r>
          <m:t>A</m:t>
        </m:r>
        <m:r>
          <m:t>D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2022-12-14T05:48:36Z</dcterms:created>
  <dcterms:modified xsi:type="dcterms:W3CDTF">2022-12-14T05:48:36Z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DcXSfxSxQsj/nnIdav0QqQ05Gi8Kz3qgAcRyEIO6T94pwZcmeDm6lTp60QM7mTzBNNFjqR5FJ7uETpdg97VMgw==</vt:lpwstr>
  </property>
</Properties>
</file>