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1.png" ContentType="image/png"/>
  <Override PartName="/word/media/rId25.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2-its-all-on-the-line"/>
    <w:p>
      <w:pPr>
        <w:pStyle w:val="Heading2"/>
      </w:pPr>
      <w:r>
        <w:t xml:space="preserve">Lesson 12: It’s All on the Line</w:t>
      </w:r>
    </w:p>
    <w:bookmarkEnd w:id="20"/>
    <w:p>
      <w:pPr>
        <w:numPr>
          <w:ilvl w:val="0"/>
          <w:numId w:val="1001"/>
        </w:numPr>
        <w:pStyle w:val="Compact"/>
      </w:pPr>
      <w:r>
        <w:t xml:space="preserve">Let’s work with both parallel and perpendicular lines.</w:t>
      </w:r>
    </w:p>
    <w:bookmarkStart w:id="24" w:name="parallel-and-perpendicular"/>
    <w:p>
      <w:pPr>
        <w:pStyle w:val="Heading3"/>
      </w:pPr>
      <w:r>
        <w:t xml:space="preserve">12.1: Parallel and Perpendicular</w:t>
      </w:r>
    </w:p>
    <w:p>
      <w:pPr>
        <w:pStyle w:val="FirstParagraph"/>
      </w:pPr>
      <w:r>
        <w:t xml:space="preserve">The image shows line</w:t>
      </w:r>
      <w:r>
        <w:t xml:space="preserve"> </w:t>
      </w:r>
      <m:oMath>
        <m:r>
          <m:t>n</m:t>
        </m:r>
      </m:oMath>
      <w:r>
        <w:t xml:space="preserve">.</w:t>
      </w:r>
    </w:p>
    <w:p>
      <w:pPr>
        <w:pStyle w:val="BodyText"/>
      </w:pPr>
      <w:r>
        <w:drawing>
          <wp:inline>
            <wp:extent cx="2498471" cy="2498471"/>
            <wp:effectExtent b="0" l="0" r="0" t="0"/>
            <wp:docPr descr="Line, slope = -2 over 5, y intercept =-1. 1 comma-5 and 0 comma-1 plotted." title="" id="22" name="Picture"/>
            <a:graphic>
              <a:graphicData uri="http://schemas.openxmlformats.org/drawingml/2006/picture">
                <pic:pic>
                  <pic:nvPicPr>
                    <pic:cNvPr descr="/app/tmp/embedder-1670998043.154138.png" id="23" name="Picture"/>
                    <pic:cNvPicPr>
                      <a:picLocks noChangeArrowheads="1" noChangeAspect="1"/>
                    </pic:cNvPicPr>
                  </pic:nvPicPr>
                  <pic:blipFill>
                    <a:blip r:embed="rId21"/>
                    <a:stretch>
                      <a:fillRect/>
                    </a:stretch>
                  </pic:blipFill>
                  <pic:spPr bwMode="auto">
                    <a:xfrm>
                      <a:off x="0" y="0"/>
                      <a:ext cx="2498471" cy="2498471"/>
                    </a:xfrm>
                    <a:prstGeom prst="rect">
                      <a:avLst/>
                    </a:prstGeom>
                    <a:noFill/>
                    <a:ln w="9525">
                      <a:noFill/>
                      <a:headEnd/>
                      <a:tailEnd/>
                    </a:ln>
                  </pic:spPr>
                </pic:pic>
              </a:graphicData>
            </a:graphic>
          </wp:inline>
        </w:drawing>
      </w:r>
    </w:p>
    <w:p>
      <w:pPr>
        <w:numPr>
          <w:ilvl w:val="0"/>
          <w:numId w:val="1002"/>
        </w:numPr>
        <w:pStyle w:val="Compact"/>
      </w:pPr>
      <w:r>
        <w:t xml:space="preserve">Write an equation for the line that is perpendicular to</w:t>
      </w:r>
      <w:r>
        <w:t xml:space="preserve"> </w:t>
      </w:r>
      <m:oMath>
        <m:r>
          <m:t>n</m:t>
        </m:r>
      </m:oMath>
      <w:r>
        <w:t xml:space="preserve"> </w:t>
      </w:r>
      <w:r>
        <w:t xml:space="preserve">and whose</w:t>
      </w:r>
      <w:r>
        <w:t xml:space="preserve"> </w:t>
      </w:r>
      <m:oMath>
        <m:r>
          <m:t>y</m:t>
        </m:r>
      </m:oMath>
      <w:r>
        <w:t xml:space="preserve">-intercept is</w:t>
      </w:r>
      <w:r>
        <w:t xml:space="preserve"> </w:t>
      </w:r>
      <m:oMath>
        <m:d>
          <m:dPr>
            <m:begChr m:val="("/>
            <m:endChr m:val=")"/>
            <m:sepChr m:val=""/>
            <m:grow/>
          </m:dPr>
          <m:e>
            <m:r>
              <m:t>0</m:t>
            </m:r>
            <m:r>
              <m:rPr>
                <m:sty m:val="p"/>
              </m:rPr>
              <m:t>,</m:t>
            </m:r>
            <m:r>
              <m:t>5</m:t>
            </m:r>
          </m:e>
        </m:d>
      </m:oMath>
      <w:r>
        <w:t xml:space="preserve">. Graph this line.</w:t>
      </w:r>
    </w:p>
    <w:p>
      <w:pPr>
        <w:numPr>
          <w:ilvl w:val="0"/>
          <w:numId w:val="1002"/>
        </w:numPr>
        <w:pStyle w:val="Compact"/>
      </w:pPr>
      <w:r>
        <w:t xml:space="preserve">Write an equation for the line that is parallel to</w:t>
      </w:r>
      <w:r>
        <w:t xml:space="preserve"> </w:t>
      </w:r>
      <m:oMath>
        <m:r>
          <m:t>n</m:t>
        </m:r>
      </m:oMath>
      <w:r>
        <w:t xml:space="preserve"> </w:t>
      </w:r>
      <w:r>
        <w:t xml:space="preserve">and that passes through the point</w:t>
      </w:r>
      <w:r>
        <w:t xml:space="preserve"> </w:t>
      </w:r>
      <m:oMath>
        <m:d>
          <m:dPr>
            <m:begChr m:val="("/>
            <m:endChr m:val=")"/>
            <m:sepChr m:val=""/>
            <m:grow/>
          </m:dPr>
          <m:e>
            <m:r>
              <m:t>3</m:t>
            </m:r>
            <m:r>
              <m:rPr>
                <m:sty m:val="p"/>
              </m:rPr>
              <m:t>,</m:t>
            </m:r>
            <m:r>
              <m:t>1</m:t>
            </m:r>
          </m:e>
        </m:d>
      </m:oMath>
      <w:r>
        <w:t xml:space="preserve">. Graph this line.</w:t>
      </w:r>
    </w:p>
    <w:bookmarkEnd w:id="24"/>
    <w:bookmarkStart w:id="28" w:name="info-gap-lines"/>
    <w:p>
      <w:pPr>
        <w:pStyle w:val="Heading3"/>
      </w:pPr>
      <w:r>
        <w:t xml:space="preserve">12.2: Info Gap: Lines</w:t>
      </w:r>
    </w:p>
    <w:p>
      <w:pPr>
        <w:pStyle w:val="FirstParagraph"/>
      </w:pPr>
      <w:r>
        <w:t xml:space="preserve">Your teacher will give you either a problem card or a data card. Do not show or read your card to your partner.</w:t>
      </w:r>
    </w:p>
    <w:p>
      <w:pPr>
        <w:pStyle w:val="BodyText"/>
      </w:pPr>
      <w:r>
        <w:t xml:space="preserve">If your teacher gives you the data card:</w:t>
      </w:r>
    </w:p>
    <w:p>
      <w:pPr>
        <w:numPr>
          <w:ilvl w:val="0"/>
          <w:numId w:val="1003"/>
        </w:numPr>
        <w:pStyle w:val="Compact"/>
      </w:pPr>
      <w:r>
        <w:t xml:space="preserve">Silently read the information on your card.</w:t>
      </w:r>
    </w:p>
    <w:p>
      <w:pPr>
        <w:numPr>
          <w:ilvl w:val="0"/>
          <w:numId w:val="1003"/>
        </w:numPr>
        <w:pStyle w:val="Compact"/>
      </w:pPr>
      <w:r>
        <w:t xml:space="preserve">Ask your partner, “What specific information do you need?” and wait for your partner to ask for information. Only give information that is on your card. (Do not figure out anything for your partner!)</w:t>
      </w:r>
    </w:p>
    <w:p>
      <w:pPr>
        <w:numPr>
          <w:ilvl w:val="0"/>
          <w:numId w:val="1003"/>
        </w:numPr>
        <w:pStyle w:val="Compact"/>
      </w:pPr>
      <w:r>
        <w:t xml:space="preserve">Before telling your partner the information, ask, “Why do you need to know (that piece of information)?”</w:t>
      </w:r>
    </w:p>
    <w:p>
      <w:pPr>
        <w:numPr>
          <w:ilvl w:val="0"/>
          <w:numId w:val="1003"/>
        </w:numPr>
        <w:pStyle w:val="Compact"/>
      </w:pPr>
      <w:r>
        <w:t xml:space="preserve">Read the problem card, and solve the problem independently.</w:t>
      </w:r>
    </w:p>
    <w:p>
      <w:pPr>
        <w:numPr>
          <w:ilvl w:val="0"/>
          <w:numId w:val="1003"/>
        </w:numPr>
        <w:pStyle w:val="Compact"/>
      </w:pPr>
      <w:r>
        <w:t xml:space="preserve">Share the data card, and discuss your reasoning.</w:t>
      </w:r>
    </w:p>
    <w:p>
      <w:pPr>
        <w:pStyle w:val="FirstParagraph"/>
      </w:pPr>
      <w:r>
        <w:t xml:space="preserve">If your teacher gives you the problem card:</w:t>
      </w:r>
    </w:p>
    <w:p>
      <w:pPr>
        <w:numPr>
          <w:ilvl w:val="0"/>
          <w:numId w:val="1004"/>
        </w:numPr>
        <w:pStyle w:val="Compact"/>
      </w:pPr>
      <w:r>
        <w:t xml:space="preserve">Silently read your card and think about what information you need to answer the question.</w:t>
      </w:r>
    </w:p>
    <w:p>
      <w:pPr>
        <w:numPr>
          <w:ilvl w:val="0"/>
          <w:numId w:val="1004"/>
        </w:numPr>
        <w:pStyle w:val="Compact"/>
      </w:pPr>
      <w:r>
        <w:t xml:space="preserve">Ask your partner for the specific information that you need.</w:t>
      </w:r>
    </w:p>
    <w:p>
      <w:pPr>
        <w:numPr>
          <w:ilvl w:val="0"/>
          <w:numId w:val="1004"/>
        </w:numPr>
        <w:pStyle w:val="Compact"/>
      </w:pPr>
      <w:r>
        <w:t xml:space="preserve">Explain to your partner how you are using the information to solve the problem.</w:t>
      </w:r>
    </w:p>
    <w:p>
      <w:pPr>
        <w:numPr>
          <w:ilvl w:val="0"/>
          <w:numId w:val="1004"/>
        </w:numPr>
        <w:pStyle w:val="Compact"/>
      </w:pPr>
      <w:r>
        <w:t xml:space="preserve">When you have enough information, share the problem card with your partner, and solve the problem independently.</w:t>
      </w:r>
    </w:p>
    <w:p>
      <w:pPr>
        <w:numPr>
          <w:ilvl w:val="0"/>
          <w:numId w:val="1004"/>
        </w:numPr>
        <w:pStyle w:val="Compact"/>
      </w:pPr>
      <w:r>
        <w:t xml:space="preserve">Read the data card, and discuss your reasoning.</w:t>
      </w:r>
    </w:p>
    <w:p>
      <w:pPr>
        <w:pStyle w:val="FirstParagraph"/>
      </w:pPr>
      <w:r>
        <w:t xml:space="preserve">Pause here so your teacher can review your work. Ask your teacher for a new set of cards and repeat the activity, trading roles with your partner.</w:t>
      </w:r>
    </w:p>
    <w:p>
      <w:pPr>
        <w:pStyle w:val="BodyText"/>
      </w:pPr>
      <w:r>
        <w:drawing>
          <wp:inline>
            <wp:extent cx="2498585" cy="2498585"/>
            <wp:effectExtent b="0" l="0" r="0" t="0"/>
            <wp:docPr descr="Lines that intersect. Line l, y intercept = 2, slope=2 over 3. Line r, y intercept = 4, slope = -1 over 2." title="" id="26" name="Picture"/>
            <a:graphic>
              <a:graphicData uri="http://schemas.openxmlformats.org/drawingml/2006/picture">
                <pic:pic>
                  <pic:nvPicPr>
                    <pic:cNvPr descr="/app/tmp/embedder-1670998043.237116.png" id="27" name="Picture"/>
                    <pic:cNvPicPr>
                      <a:picLocks noChangeArrowheads="1" noChangeAspect="1"/>
                    </pic:cNvPicPr>
                  </pic:nvPicPr>
                  <pic:blipFill>
                    <a:blip r:embed="rId25"/>
                    <a:stretch>
                      <a:fillRect/>
                    </a:stretch>
                  </pic:blipFill>
                  <pic:spPr bwMode="auto">
                    <a:xfrm>
                      <a:off x="0" y="0"/>
                      <a:ext cx="2498585" cy="2498585"/>
                    </a:xfrm>
                    <a:prstGeom prst="rect">
                      <a:avLst/>
                    </a:prstGeom>
                    <a:noFill/>
                    <a:ln w="9525">
                      <a:noFill/>
                      <a:headEnd/>
                      <a:tailEnd/>
                    </a:ln>
                  </pic:spPr>
                </pic:pic>
              </a:graphicData>
            </a:graphic>
          </wp:inline>
        </w:drawing>
      </w:r>
    </w:p>
    <w:bookmarkEnd w:id="28"/>
    <w:bookmarkStart w:id="30" w:name="three-lines"/>
    <w:p>
      <w:pPr>
        <w:pStyle w:val="Heading3"/>
      </w:pPr>
      <w:r>
        <w:t xml:space="preserve">12.3: Three Lines</w:t>
      </w:r>
    </w:p>
    <w:p>
      <w:pPr>
        <w:numPr>
          <w:ilvl w:val="0"/>
          <w:numId w:val="1005"/>
        </w:numPr>
        <w:pStyle w:val="Compact"/>
      </w:pPr>
      <w:r>
        <w:t xml:space="preserve">Line</w:t>
      </w:r>
      <w:r>
        <w:t xml:space="preserve"> </w:t>
      </w:r>
      <m:oMath>
        <m:r>
          <m:rPr>
            <m:sty m:val="p"/>
          </m:rPr>
          <m:t>ℓ</m:t>
        </m:r>
      </m:oMath>
      <w:r>
        <w:t xml:space="preserve"> </w:t>
      </w:r>
      <w:r>
        <w:t xml:space="preserve">is represented by the equation</w:t>
      </w:r>
      <w:r>
        <w:t xml:space="preserve"> </w:t>
      </w:r>
      <m:oMath>
        <m:r>
          <m:t>y</m:t>
        </m:r>
        <m:r>
          <m:rPr>
            <m:sty m:val="p"/>
          </m:rPr>
          <m:t>=</m:t>
        </m:r>
        <m:f>
          <m:fPr>
            <m:type m:val="bar"/>
          </m:fPr>
          <m:num>
            <m:r>
              <m:t>2</m:t>
            </m:r>
          </m:num>
          <m:den>
            <m:r>
              <m:t>3</m:t>
            </m:r>
          </m:den>
        </m:f>
        <m:r>
          <m:t>x</m:t>
        </m:r>
        <m:r>
          <m:rPr>
            <m:sty m:val="p"/>
          </m:rPr>
          <m:t>+</m:t>
        </m:r>
        <m:r>
          <m:t>3</m:t>
        </m:r>
      </m:oMath>
      <w:r>
        <w:t xml:space="preserve">. Write an equation of the line perpendicular to</w:t>
      </w:r>
      <w:r>
        <w:t xml:space="preserve"> </w:t>
      </w:r>
      <m:oMath>
        <m:r>
          <m:rPr>
            <m:sty m:val="p"/>
          </m:rPr>
          <m:t>ℓ</m:t>
        </m:r>
      </m:oMath>
      <w:r>
        <w:t xml:space="preserve">, passing through</w:t>
      </w:r>
      <w:r>
        <w:t xml:space="preserve"> </w:t>
      </w:r>
      <m:oMath>
        <m:d>
          <m:dPr>
            <m:begChr m:val="("/>
            <m:endChr m:val=")"/>
            <m:sepChr m:val=""/>
            <m:grow/>
          </m:dPr>
          <m:e>
            <m:r>
              <m:rPr>
                <m:nor/>
                <m:sty m:val="p"/>
              </m:rPr>
              <m:t>-</m:t>
            </m:r>
            <m:r>
              <m:t>6</m:t>
            </m:r>
            <m:r>
              <m:rPr>
                <m:sty m:val="p"/>
              </m:rPr>
              <m:t>,</m:t>
            </m:r>
            <m:r>
              <m:t>4</m:t>
            </m:r>
          </m:e>
        </m:d>
      </m:oMath>
      <w:r>
        <w:t xml:space="preserve">. Call this line</w:t>
      </w:r>
      <w:r>
        <w:t xml:space="preserve"> </w:t>
      </w:r>
      <m:oMath>
        <m:r>
          <m:t>p</m:t>
        </m:r>
      </m:oMath>
      <w:r>
        <w:t xml:space="preserve">.</w:t>
      </w:r>
    </w:p>
    <w:p>
      <w:pPr>
        <w:numPr>
          <w:ilvl w:val="0"/>
          <w:numId w:val="1005"/>
        </w:numPr>
        <w:pStyle w:val="Compact"/>
      </w:pPr>
      <w:r>
        <w:t xml:space="preserve">Write an equation of the line perpendicular to</w:t>
      </w:r>
      <w:r>
        <w:t xml:space="preserve"> </w:t>
      </w:r>
      <m:oMath>
        <m:r>
          <m:t>p</m:t>
        </m:r>
      </m:oMath>
      <w:r>
        <w:t xml:space="preserve">, passing through</w:t>
      </w:r>
      <w:r>
        <w:t xml:space="preserve"> </w:t>
      </w:r>
      <m:oMath>
        <m:d>
          <m:dPr>
            <m:begChr m:val="("/>
            <m:endChr m:val=")"/>
            <m:sepChr m:val=""/>
            <m:grow/>
          </m:dPr>
          <m:e>
            <m:r>
              <m:t>3</m:t>
            </m:r>
            <m:r>
              <m:rPr>
                <m:sty m:val="p"/>
              </m:rPr>
              <m:t>,</m:t>
            </m:r>
            <m:r>
              <m:rPr>
                <m:nor/>
                <m:sty m:val="p"/>
              </m:rPr>
              <m:t>-</m:t>
            </m:r>
            <m:r>
              <m:t>2</m:t>
            </m:r>
          </m:e>
        </m:d>
      </m:oMath>
      <w:r>
        <w:t xml:space="preserve">. Call this line</w:t>
      </w:r>
      <w:r>
        <w:t xml:space="preserve"> </w:t>
      </w:r>
      <m:oMath>
        <m:r>
          <m:t>n</m:t>
        </m:r>
      </m:oMath>
      <w:r>
        <w:t xml:space="preserve">.</w:t>
      </w:r>
    </w:p>
    <w:p>
      <w:pPr>
        <w:numPr>
          <w:ilvl w:val="0"/>
          <w:numId w:val="1005"/>
        </w:numPr>
        <w:pStyle w:val="Compact"/>
      </w:pPr>
      <w:r>
        <w:t xml:space="preserve">What do you notice about lines</w:t>
      </w:r>
      <w:r>
        <w:t xml:space="preserve"> </w:t>
      </w:r>
      <m:oMath>
        <m:r>
          <m:rPr>
            <m:sty m:val="p"/>
          </m:rPr>
          <m:t>ℓ</m:t>
        </m:r>
      </m:oMath>
      <w:r>
        <w:t xml:space="preserve"> </w:t>
      </w:r>
      <w:r>
        <w:t xml:space="preserve">and</w:t>
      </w:r>
      <w:r>
        <w:t xml:space="preserve"> </w:t>
      </w:r>
      <m:oMath>
        <m:r>
          <m:t>n</m:t>
        </m:r>
      </m:oMath>
      <w:r>
        <w:t xml:space="preserve">? Does this always happen? Show or explain your answer.</w:t>
      </w:r>
    </w:p>
    <w:bookmarkStart w:id="29" w:name="are-you-ready-for-more"/>
    <w:p>
      <w:pPr>
        <w:pStyle w:val="Heading4"/>
      </w:pPr>
      <w:r>
        <w:t xml:space="preserve">Are you ready for more?</w:t>
      </w:r>
    </w:p>
    <w:p>
      <w:pPr>
        <w:pStyle w:val="FirstParagraph"/>
      </w:pPr>
      <w:r>
        <w:t xml:space="preserve">Prove that the line</w:t>
      </w:r>
      <w:r>
        <w:t xml:space="preserve"> </w:t>
      </w:r>
      <m:oMath>
        <m:r>
          <m:t>A</m:t>
        </m:r>
        <m:r>
          <m:t>x</m:t>
        </m:r>
        <m:r>
          <m:rPr>
            <m:sty m:val="p"/>
          </m:rPr>
          <m:t>+</m:t>
        </m:r>
        <m:r>
          <m:t>B</m:t>
        </m:r>
        <m:r>
          <m:t>y</m:t>
        </m:r>
        <m:r>
          <m:rPr>
            <m:sty m:val="p"/>
          </m:rPr>
          <m:t>=</m:t>
        </m:r>
        <m:r>
          <m:t>C</m:t>
        </m:r>
      </m:oMath>
      <w:r>
        <w:t xml:space="preserve"> </w:t>
      </w:r>
      <w:r>
        <w:t xml:space="preserve">is always perpendicular to the line that passes through</w:t>
      </w:r>
      <w:r>
        <w:t xml:space="preserve"> </w:t>
      </w:r>
      <m:oMath>
        <m:d>
          <m:dPr>
            <m:begChr m:val="("/>
            <m:endChr m:val=")"/>
            <m:sepChr m:val=""/>
            <m:grow/>
          </m:dPr>
          <m:e>
            <m:r>
              <m:t>A</m:t>
            </m:r>
            <m:r>
              <m:rPr>
                <m:sty m:val="p"/>
              </m:rPr>
              <m:t>,</m:t>
            </m:r>
            <m:r>
              <m:t>B</m:t>
            </m:r>
          </m:e>
        </m:d>
      </m:oMath>
      <w:r>
        <w:t xml:space="preserve"> </w:t>
      </w:r>
      <w:r>
        <w:t xml:space="preserve">and the origin.</w:t>
      </w:r>
    </w:p>
    <w:bookmarkEnd w:id="29"/>
    <w:bookmarkEnd w:id="30"/>
    <w:bookmarkStart w:id="37" w:name="lesson-12-summary"/>
    <w:p>
      <w:pPr>
        <w:pStyle w:val="Heading3"/>
      </w:pPr>
      <w:r>
        <w:t xml:space="preserve">Lesson 12 Summary</w:t>
      </w:r>
    </w:p>
    <w:p>
      <w:pPr>
        <w:pStyle w:val="FirstParagraph"/>
      </w:pPr>
      <w:r>
        <w:t xml:space="preserve">We can use the concepts of parallel and perpendicular lines to write equations of lines. The image shows line</w:t>
      </w:r>
      <w:r>
        <w:t xml:space="preserve"> </w:t>
      </w:r>
      <m:oMath>
        <m:r>
          <m:rPr>
            <m:sty m:val="p"/>
          </m:rPr>
          <m:t>ℓ</m:t>
        </m:r>
      </m:oMath>
      <w:r>
        <w:t xml:space="preserve">.</w:t>
      </w:r>
    </w:p>
    <w:p>
      <w:pPr>
        <w:pStyle w:val="BodyText"/>
      </w:pPr>
      <w:r>
        <w:drawing>
          <wp:inline>
            <wp:extent cx="2498471" cy="2498572"/>
            <wp:effectExtent b="0" l="0" r="0" t="0"/>
            <wp:docPr descr="Line, y intercept = 2, slope =-3. Point -1 comma 5 plotted " title="" id="32" name="Picture"/>
            <a:graphic>
              <a:graphicData uri="http://schemas.openxmlformats.org/drawingml/2006/picture">
                <pic:pic>
                  <pic:nvPicPr>
                    <pic:cNvPr descr="/app/tmp/embedder-1670998043.3489335.png" id="33" name="Picture"/>
                    <pic:cNvPicPr>
                      <a:picLocks noChangeArrowheads="1" noChangeAspect="1"/>
                    </pic:cNvPicPr>
                  </pic:nvPicPr>
                  <pic:blipFill>
                    <a:blip r:embed="rId31"/>
                    <a:stretch>
                      <a:fillRect/>
                    </a:stretch>
                  </pic:blipFill>
                  <pic:spPr bwMode="auto">
                    <a:xfrm>
                      <a:off x="0" y="0"/>
                      <a:ext cx="2498471" cy="2498572"/>
                    </a:xfrm>
                    <a:prstGeom prst="rect">
                      <a:avLst/>
                    </a:prstGeom>
                    <a:noFill/>
                    <a:ln w="9525">
                      <a:noFill/>
                      <a:headEnd/>
                      <a:tailEnd/>
                    </a:ln>
                  </pic:spPr>
                </pic:pic>
              </a:graphicData>
            </a:graphic>
          </wp:inline>
        </w:drawing>
      </w:r>
    </w:p>
    <w:p>
      <w:pPr>
        <w:pStyle w:val="BodyText"/>
      </w:pPr>
      <w:r>
        <w:t xml:space="preserve">Suppose</w:t>
      </w:r>
      <w:r>
        <w:t xml:space="preserve"> </w:t>
      </w:r>
      <m:oMath>
        <m:r>
          <m:t>n</m:t>
        </m:r>
      </m:oMath>
      <w:r>
        <w:t xml:space="preserve"> </w:t>
      </w:r>
      <w:r>
        <w:t xml:space="preserve">is the image of</w:t>
      </w:r>
      <w:r>
        <w:t xml:space="preserve"> </w:t>
      </w:r>
      <m:oMath>
        <m:r>
          <m:rPr>
            <m:sty m:val="p"/>
          </m:rPr>
          <m:t>ℓ</m:t>
        </m:r>
      </m:oMath>
      <w:r>
        <w:t xml:space="preserve"> </w:t>
      </w:r>
      <w:r>
        <w:t xml:space="preserve">when it is rotated 90 degrees using</w:t>
      </w:r>
      <w:r>
        <w:t xml:space="preserve"> </w:t>
      </w:r>
      <m:oMath>
        <m:d>
          <m:dPr>
            <m:begChr m:val="("/>
            <m:endChr m:val=")"/>
            <m:sepChr m:val=""/>
            <m:grow/>
          </m:dPr>
          <m:e>
            <m:r>
              <m:rPr>
                <m:nor/>
                <m:sty m:val="p"/>
              </m:rPr>
              <m:t>-</m:t>
            </m:r>
            <m:r>
              <m:t>1</m:t>
            </m:r>
            <m:r>
              <m:rPr>
                <m:sty m:val="p"/>
              </m:rPr>
              <m:t>,</m:t>
            </m:r>
            <m:r>
              <m:t>5</m:t>
            </m:r>
          </m:e>
        </m:d>
      </m:oMath>
      <w:r>
        <w:t xml:space="preserve"> </w:t>
      </w:r>
      <w:r>
        <w:t xml:space="preserve">as a center. What is an equation of line</w:t>
      </w:r>
      <w:r>
        <w:t xml:space="preserve"> </w:t>
      </w:r>
      <m:oMath>
        <m:r>
          <m:t>n</m:t>
        </m:r>
      </m:oMath>
      <w:r>
        <w:t xml:space="preserve">?</w:t>
      </w:r>
    </w:p>
    <w:p>
      <w:pPr>
        <w:pStyle w:val="BodyText"/>
      </w:pPr>
      <w:r>
        <w:t xml:space="preserve">The point</w:t>
      </w:r>
      <w:r>
        <w:t xml:space="preserve"> </w:t>
      </w:r>
      <m:oMath>
        <m:d>
          <m:dPr>
            <m:begChr m:val="("/>
            <m:endChr m:val=")"/>
            <m:sepChr m:val=""/>
            <m:grow/>
          </m:dPr>
          <m:e>
            <m:r>
              <m:rPr>
                <m:nor/>
                <m:sty m:val="p"/>
              </m:rPr>
              <m:t>-</m:t>
            </m:r>
            <m:r>
              <m:t>1</m:t>
            </m:r>
            <m:r>
              <m:rPr>
                <m:sty m:val="p"/>
              </m:rPr>
              <m:t>,</m:t>
            </m:r>
            <m:r>
              <m:t>5</m:t>
            </m:r>
          </m:e>
        </m:d>
      </m:oMath>
      <w:r>
        <w:t xml:space="preserve"> </w:t>
      </w:r>
      <w:r>
        <w:t xml:space="preserve">is on line</w:t>
      </w:r>
      <w:r>
        <w:t xml:space="preserve"> </w:t>
      </w:r>
      <m:oMath>
        <m:r>
          <m:rPr>
            <m:sty m:val="p"/>
          </m:rPr>
          <m:t>ℓ</m:t>
        </m:r>
      </m:oMath>
      <w:r>
        <w:t xml:space="preserve">. The center of rotation does not move when a figure is rotated, so</w:t>
      </w:r>
      <w:r>
        <w:t xml:space="preserve"> </w:t>
      </w:r>
      <m:oMath>
        <m:d>
          <m:dPr>
            <m:begChr m:val="("/>
            <m:endChr m:val=")"/>
            <m:sepChr m:val=""/>
            <m:grow/>
          </m:dPr>
          <m:e>
            <m:r>
              <m:rPr>
                <m:nor/>
                <m:sty m:val="p"/>
              </m:rPr>
              <m:t>-</m:t>
            </m:r>
            <m:r>
              <m:t>1</m:t>
            </m:r>
            <m:r>
              <m:rPr>
                <m:sty m:val="p"/>
              </m:rPr>
              <m:t>,</m:t>
            </m:r>
            <m:r>
              <m:t>5</m:t>
            </m:r>
          </m:e>
        </m:d>
      </m:oMath>
      <w:r>
        <w:t xml:space="preserve"> </w:t>
      </w:r>
      <w:r>
        <w:t xml:space="preserve">will also be on the image, line</w:t>
      </w:r>
      <w:r>
        <w:t xml:space="preserve"> </w:t>
      </w:r>
      <m:oMath>
        <m:r>
          <m:t>n</m:t>
        </m:r>
      </m:oMath>
      <w:r>
        <w:t xml:space="preserve">. Because line</w:t>
      </w:r>
      <w:r>
        <w:t xml:space="preserve"> </w:t>
      </w:r>
      <m:oMath>
        <m:r>
          <m:rPr>
            <m:sty m:val="p"/>
          </m:rPr>
          <m:t>ℓ</m:t>
        </m:r>
      </m:oMath>
      <w:r>
        <w:t xml:space="preserve"> </w:t>
      </w:r>
      <w:r>
        <w:t xml:space="preserve">was rotated 90 degrees, lines</w:t>
      </w:r>
      <w:r>
        <w:t xml:space="preserve"> </w:t>
      </w:r>
      <m:oMath>
        <m:r>
          <m:rPr>
            <m:sty m:val="p"/>
          </m:rPr>
          <m:t>ℓ</m:t>
        </m:r>
      </m:oMath>
      <w:r>
        <w:t xml:space="preserve"> </w:t>
      </w:r>
      <w:r>
        <w:t xml:space="preserve">and</w:t>
      </w:r>
      <w:r>
        <w:t xml:space="preserve"> </w:t>
      </w:r>
      <m:oMath>
        <m:r>
          <m:t>n</m:t>
        </m:r>
      </m:oMath>
      <w:r>
        <w:t xml:space="preserve"> </w:t>
      </w:r>
      <w:r>
        <w:t xml:space="preserve">are perpendicular. Their slopes must be opposite reciprocals. The slope of line</w:t>
      </w:r>
      <w:r>
        <w:t xml:space="preserve"> </w:t>
      </w:r>
      <m:oMath>
        <m:r>
          <m:rPr>
            <m:sty m:val="p"/>
          </m:rPr>
          <m:t>ℓ</m:t>
        </m:r>
      </m:oMath>
      <w:r>
        <w:t xml:space="preserve"> </w:t>
      </w:r>
      <w:r>
        <w:t xml:space="preserve">is -3, so the slope of</w:t>
      </w:r>
      <w:r>
        <w:t xml:space="preserve"> </w:t>
      </w:r>
      <m:oMath>
        <m:r>
          <m:t>n</m:t>
        </m:r>
      </m:oMath>
      <w:r>
        <w:t xml:space="preserve"> </w:t>
      </w:r>
      <w:r>
        <w:t xml:space="preserve">is</w:t>
      </w:r>
      <w:r>
        <w:t xml:space="preserve"> </w:t>
      </w:r>
      <m:oMath>
        <m:f>
          <m:fPr>
            <m:type m:val="bar"/>
          </m:fPr>
          <m:num>
            <m:r>
              <m:t>1</m:t>
            </m:r>
          </m:num>
          <m:den>
            <m:r>
              <m:t>3</m:t>
            </m:r>
          </m:den>
        </m:f>
      </m:oMath>
      <w:r>
        <w:t xml:space="preserve">. Now substitute the slope</w:t>
      </w:r>
      <w:r>
        <w:t xml:space="preserve"> </w:t>
      </w:r>
      <m:oMath>
        <m:f>
          <m:fPr>
            <m:type m:val="bar"/>
          </m:fPr>
          <m:num>
            <m:r>
              <m:t>1</m:t>
            </m:r>
          </m:num>
          <m:den>
            <m:r>
              <m:t>3</m:t>
            </m:r>
          </m:den>
        </m:f>
      </m:oMath>
      <w:r>
        <w:t xml:space="preserve"> </w:t>
      </w:r>
      <w:r>
        <w:t xml:space="preserve">and the point</w:t>
      </w:r>
      <w:r>
        <w:t xml:space="preserve"> </w:t>
      </w:r>
      <m:oMath>
        <m:d>
          <m:dPr>
            <m:begChr m:val="("/>
            <m:endChr m:val=")"/>
            <m:sepChr m:val=""/>
            <m:grow/>
          </m:dPr>
          <m:e>
            <m:r>
              <m:rPr>
                <m:nor/>
                <m:sty m:val="p"/>
              </m:rPr>
              <m:t>-</m:t>
            </m:r>
            <m:r>
              <m:t>1</m:t>
            </m:r>
            <m:r>
              <m:rPr>
                <m:sty m:val="p"/>
              </m:rPr>
              <m:t>,</m:t>
            </m:r>
            <m:r>
              <m:t>5</m:t>
            </m:r>
          </m:e>
        </m:d>
      </m:oMath>
      <w:r>
        <w:t xml:space="preserve"> </w:t>
      </w:r>
      <w:r>
        <w:t xml:space="preserve">into point-slope form to get</w:t>
      </w:r>
      <w:r>
        <w:t xml:space="preserve"> </w:t>
      </w:r>
      <m:oMath>
        <m:r>
          <m:t>y</m:t>
        </m:r>
        <m:r>
          <m:rPr>
            <m:sty m:val="p"/>
          </m:rPr>
          <m:t>−</m:t>
        </m:r>
        <m:r>
          <m:t>5</m:t>
        </m:r>
        <m:r>
          <m:rPr>
            <m:sty m:val="p"/>
          </m:rPr>
          <m:t>=</m:t>
        </m:r>
        <m:f>
          <m:fPr>
            <m:type m:val="bar"/>
          </m:fPr>
          <m:num>
            <m:r>
              <m:t>1</m:t>
            </m:r>
          </m:num>
          <m:den>
            <m:r>
              <m:t>3</m:t>
            </m:r>
          </m:den>
        </m:f>
        <m:d>
          <m:dPr>
            <m:begChr m:val="("/>
            <m:endChr m:val=")"/>
            <m:sepChr m:val=""/>
            <m:grow/>
          </m:dPr>
          <m:e>
            <m:r>
              <m:t>x</m:t>
            </m:r>
            <m:r>
              <m:rPr>
                <m:sty m:val="p"/>
              </m:rPr>
              <m:t>−</m:t>
            </m:r>
            <m:d>
              <m:dPr>
                <m:begChr m:val="("/>
                <m:endChr m:val=")"/>
                <m:sepChr m:val=""/>
                <m:grow/>
              </m:dPr>
              <m:e>
                <m:r>
                  <m:rPr>
                    <m:nor/>
                    <m:sty m:val="p"/>
                  </m:rPr>
                  <m:t>-</m:t>
                </m:r>
                <m:r>
                  <m:t>1</m:t>
                </m:r>
              </m:e>
            </m:d>
          </m:e>
        </m:d>
      </m:oMath>
      <w:r>
        <w:t xml:space="preserve">.</w:t>
      </w:r>
    </w:p>
    <w:p>
      <w:pPr>
        <w:pStyle w:val="BodyText"/>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2022-12-14T06:07:24Z</dcterms:created>
  <dcterms:modified xsi:type="dcterms:W3CDTF">2022-12-14T06:07:24Z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Fz9JN8+M5xi5FVjc4+9vtxbT9JkG4hRXjqyoa79AZlgzOwxuowQfRXzx+8Kyi0PfLzuNHxJoSUwLJk0by09lBQ==</vt:lpwstr>
  </property>
</Properties>
</file>