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24</m:t>
        </m:r>
        <m:r>
          <m:rPr>
            <m:sty m:val="p"/>
          </m:rPr>
          <m:t>+</m:t>
        </m:r>
        <m:r>
          <m:t>6</m:t>
        </m:r>
        <m:r>
          <m:t>i</m:t>
        </m:r>
        <m:r>
          <m:rPr>
            <m:sty m:val="p"/>
          </m:rPr>
          <m:t>−</m:t>
        </m:r>
        <m:r>
          <m:t>40</m:t>
        </m:r>
        <m:r>
          <m:t>i</m:t>
        </m:r>
        <m:r>
          <m:rPr>
            <m:sty m:val="p"/>
          </m:rPr>
          <m:t>+</m:t>
        </m:r>
        <m:r>
          <m:t>10</m:t>
        </m:r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24</m:t>
        </m:r>
        <m:r>
          <m:rPr>
            <m:sty m:val="p"/>
          </m:rPr>
          <m:t>+</m:t>
        </m:r>
        <m:r>
          <m:t>46</m:t>
        </m:r>
        <m:r>
          <m:t>i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24</m:t>
        </m:r>
        <m:r>
          <m:rPr>
            <m:sty m:val="p"/>
          </m:rPr>
          <m:t>+</m:t>
        </m:r>
        <m:r>
          <m:t>6</m:t>
        </m:r>
        <m:r>
          <m:t>i</m:t>
        </m:r>
        <m:r>
          <m:rPr>
            <m:sty m:val="p"/>
          </m:rPr>
          <m:t>+</m:t>
        </m:r>
        <m:r>
          <m:t>40</m:t>
        </m:r>
        <m:r>
          <m:t>i</m:t>
        </m:r>
        <m:r>
          <m:rPr>
            <m:sty m:val="p"/>
          </m:rPr>
          <m:t>−</m:t>
        </m:r>
        <m:r>
          <m:t>10</m:t>
        </m:r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14</m:t>
        </m:r>
        <m:r>
          <m:rPr>
            <m:sty m:val="p"/>
          </m:rPr>
          <m:t>−</m:t>
        </m:r>
        <m:r>
          <m:t>34</m:t>
        </m:r>
        <m:r>
          <m:t>i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34</m:t>
        </m:r>
        <m:r>
          <m:rPr>
            <m:sty m:val="p"/>
          </m:rPr>
          <m:t>−</m:t>
        </m:r>
        <m:r>
          <m:t>34</m:t>
        </m:r>
        <m:r>
          <m:t>i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24</m:t>
        </m:r>
        <m:r>
          <m:rPr>
            <m:sty m:val="p"/>
          </m:rPr>
          <m:t>+</m:t>
        </m:r>
        <m:r>
          <m:t>46</m:t>
        </m:r>
        <m:r>
          <m:t>i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2"/>
        </w:numPr>
      </w:pPr>
      <m:oMath>
        <m:r>
          <m:t>46</m:t>
        </m:r>
        <m:r>
          <m:t>i</m:t>
        </m:r>
        <m:r>
          <m:rPr>
            <m:sty m:val="p"/>
          </m:rPr>
          <m:t>−</m:t>
        </m:r>
        <m:r>
          <m:t>14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34</m:t>
        </m:r>
        <m:r>
          <m:rPr>
            <m:sty m:val="p"/>
          </m:rPr>
          <m:t>+</m:t>
        </m:r>
        <m:r>
          <m:t>46</m:t>
        </m:r>
        <m:r>
          <m:t>i</m:t>
        </m:r>
      </m:oMath>
    </w:p>
    <w:p>
      <w:pPr>
        <w:numPr>
          <w:ilvl w:val="0"/>
          <w:numId w:val="1001"/>
        </w:numPr>
      </w:pPr>
      <w:r>
        <w:t xml:space="preserve">Explain or show how to write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0"/>
          <w:numId w:val="1001"/>
        </w:numPr>
      </w:pPr>
      <w:r>
        <w:t xml:space="preserve">Without going through all the trouble of writing the left side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how could you tell that this equation is false?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13</m:t>
            </m:r>
            <m:r>
              <m:t>i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68</m:t>
        </m:r>
        <m:r>
          <m:rPr>
            <m:sty m:val="p"/>
          </m:rPr>
          <m:t>−</m:t>
        </m:r>
        <m:r>
          <m:t>97</m:t>
        </m:r>
        <m:r>
          <m:t>i</m:t>
        </m:r>
      </m:oMath>
    </w:p>
    <w:p>
      <w:pPr>
        <w:numPr>
          <w:ilvl w:val="0"/>
          <w:numId w:val="1001"/>
        </w:numPr>
      </w:pPr>
      <w:r>
        <w:t xml:space="preserve">Andre spilled something on his math notebook and some parts of the problems he was working on were erased. Here is one of the problems: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 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 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=</m:t>
        </m:r>
        <m:r>
          <m:t> </m:t>
        </m:r>
        <m:r>
          <m:rPr>
            <m:sty m:val="p"/>
          </m:rPr>
          <m:t>−</m:t>
        </m:r>
        <m:r>
          <m:t>10</m:t>
        </m:r>
        <m:r>
          <m:t>i</m:t>
        </m:r>
      </m:oMath>
    </w:p>
    <w:p>
      <w:pPr>
        <w:numPr>
          <w:ilvl w:val="1"/>
          <w:numId w:val="1003"/>
        </w:numPr>
        <w:pStyle w:val="Compact"/>
      </w:pPr>
      <w:r>
        <w:t xml:space="preserve">What could go in the blanks?</w:t>
      </w:r>
    </w:p>
    <w:p>
      <w:pPr>
        <w:numPr>
          <w:ilvl w:val="1"/>
          <w:numId w:val="1003"/>
        </w:numPr>
        <w:pStyle w:val="Compact"/>
      </w:pPr>
      <w:r>
        <w:t xml:space="preserve">Could other numbers work, or is this the only possibility? Explain your reasoning.</w:t>
      </w:r>
    </w:p>
    <w:p>
      <w:pPr>
        <w:numPr>
          <w:ilvl w:val="0"/>
          <w:numId w:val="1001"/>
        </w:numPr>
      </w:pPr>
      <w:r>
        <w:t xml:space="preserve">Find the exact solution(s) to each of these equations, or explain why there is no solution.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49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49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49</m:t>
        </m:r>
      </m:oMath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Write each expression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 Optionally, plot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  <m:r>
          <m:t>i</m:t>
        </m:r>
      </m:oMath>
      <w:r>
        <w:t xml:space="preserve"> </w:t>
      </w:r>
      <w:r>
        <w:t xml:space="preserve">in the complex plane. Then plot and label each of your answers.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3900970"/>
            <wp:effectExtent b="0" l="0" r="0" t="0"/>
            <wp:docPr descr="Coordinate plane. Horizontal axis, -8 to 8, by 2’s. Vertical axis -8i to 8i, by 2i’s " title="" id="22" name="Picture"/>
            <a:graphic>
              <a:graphicData uri="http://schemas.openxmlformats.org/drawingml/2006/picture">
                <pic:pic>
                  <pic:nvPicPr>
                    <pic:cNvPr descr="/app/tmp/embedder-1671001716.4982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The table shows two investment account balances growing over time.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</w:t>
            </w:r>
            <w:r>
              <w:br/>
            </w:r>
            <w:r>
              <w:t xml:space="preserve">(years since 2000)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account</w:t>
            </w:r>
            <w:r>
              <w:t xml:space="preserve"> </w:t>
            </w:r>
            <m:oMath>
              <m:r>
                <m:t>A</m:t>
              </m:r>
            </m:oMath>
            <w:r>
              <w:br/>
            </w:r>
            <w:r>
              <w:t xml:space="preserve">(thousands of 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account</w:t>
            </w:r>
            <w:r>
              <w:t xml:space="preserve"> </w:t>
            </w:r>
            <m:oMath>
              <m:r>
                <m:t>B</m:t>
              </m:r>
            </m:oMath>
            <w:r>
              <w:br/>
            </w:r>
            <w:r>
              <w:t xml:space="preserve">(thousands of 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10.45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10.6</w:t>
            </w: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Describe a pattern in how each account balance changed from one year to the next.</w:t>
      </w:r>
    </w:p>
    <w:p>
      <w:pPr>
        <w:numPr>
          <w:ilvl w:val="1"/>
          <w:numId w:val="1006"/>
        </w:numPr>
        <w:pStyle w:val="Compact"/>
      </w:pPr>
      <w:r>
        <w:t xml:space="preserve">Define the amount of money, in thousands of dollars, in accounts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functions of time</w:t>
      </w:r>
      <w:r>
        <w:t xml:space="preserve"> </w:t>
      </w:r>
      <m:oMath>
        <m:r>
          <m:t>t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years since 2000, using function notation.</w:t>
      </w:r>
    </w:p>
    <w:p>
      <w:pPr>
        <w:numPr>
          <w:ilvl w:val="1"/>
          <w:numId w:val="1006"/>
        </w:numPr>
        <w:pStyle w:val="Compact"/>
      </w:pPr>
      <w:r>
        <w:t xml:space="preserve">Will account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ever have the same balance as account</w:t>
      </w:r>
      <w:r>
        <w:t xml:space="preserve"> </w:t>
      </w:r>
      <m:oMath>
        <m:r>
          <m:t>B</m:t>
        </m:r>
      </m:oMath>
      <w:r>
        <w:t xml:space="preserve">? If so, when? Explain how you know.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2022-12-14T07:08:37Z</dcterms:created>
  <dcterms:modified xsi:type="dcterms:W3CDTF">2022-12-14T07:08:37Z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AtpMn52LbhRAEpFnKZ0Sn04pUgf61SgbWCPJ8GaYCdom3gnG8QOWSYX2Mnl4+T73d8Erge5fdQDdqSyAEpcKhw==</vt:lpwstr>
  </property>
</Properties>
</file>