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69903150f793ca0551f1d21e3dff24dc4b74cb"/>
    <w:p>
      <w:pPr>
        <w:pStyle w:val="Heading2"/>
      </w:pPr>
      <w:r>
        <w:t xml:space="preserve">Unit 2 Lesson 12: Connecting Situations and Graphs</w:t>
      </w:r>
    </w:p>
    <w:bookmarkEnd w:id="20"/>
    <w:bookmarkStart w:id="25" w:name="X658a3d2404d70081d7872e818e3315994d10b25"/>
    <w:p>
      <w:pPr>
        <w:pStyle w:val="Heading3"/>
      </w:pPr>
      <w:r>
        <w:t xml:space="preserve">1 Notice and Wonder: Snacks for Sale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3135706" cy="1928850"/>
            <wp:effectExtent b="0" l="0" r="0" t="0"/>
            <wp:docPr descr="Two graphed lines. Axes are labeled number of protein bars and number of oranges. " title="" id="22" name="Picture"/>
            <a:graphic>
              <a:graphicData uri="http://schemas.openxmlformats.org/drawingml/2006/picture">
                <pic:pic>
                  <pic:nvPicPr>
                    <pic:cNvPr descr="/app/tmp/embedder-1671004310.177549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706" cy="19288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club is selling snacks at a track meet. Oranges cost</w:t>
      </w:r>
      <w:r>
        <w:t xml:space="preserve"> </w:t>
      </w:r>
      <w:r>
        <w:t xml:space="preserve">$</w:t>
      </w:r>
      <w:r>
        <w:t xml:space="preserve">1 each and protein bars cost</w:t>
      </w:r>
      <w:r>
        <w:t xml:space="preserve"> </w:t>
      </w:r>
      <w:r>
        <w:t xml:space="preserve">$</w:t>
      </w:r>
      <w:r>
        <w:t xml:space="preserve">4 each. They sell a total of 100 items, and collect </w:t>
      </w:r>
      <w:r>
        <w:t xml:space="preserve">$</w:t>
      </w:r>
      <w:r>
        <w:t xml:space="preserve">304. </w:t>
      </w:r>
    </w:p>
    <w:bookmarkEnd w:id="24"/>
    <w:bookmarkEnd w:id="25"/>
    <w:bookmarkStart w:id="36" w:name="matching-graphs-to-situations"/>
    <w:p>
      <w:pPr>
        <w:pStyle w:val="Heading3"/>
      </w:pPr>
      <w:r>
        <w:t xml:space="preserve">2 Matching Graphs to Situations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1615744" cy="1606664"/>
            <wp:effectExtent b="0" l="0" r="0" t="0"/>
            <wp:docPr descr="Coordinate plane, x, 0 to 2 by 1, y, 0 to 2 by 1. First line drawn through 0 comma 1 point 2 5 and 1 point 7 comma 0. Second line through 0 comma 2 point 4 and 1 point 2 comma 0." title="" id="27" name="Picture"/>
            <a:graphic>
              <a:graphicData uri="http://schemas.openxmlformats.org/drawingml/2006/picture">
                <pic:pic>
                  <pic:nvPicPr>
                    <pic:cNvPr descr="/app/tmp/embedder-1671004310.249693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744" cy="16066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E</w:t>
      </w:r>
    </w:p>
    <w:p>
      <w:pPr>
        <w:pStyle w:val="BodyText"/>
      </w:pPr>
      <w:r>
        <w:drawing>
          <wp:inline>
            <wp:extent cx="1684299" cy="1059340"/>
            <wp:effectExtent b="0" l="0" r="0" t="0"/>
            <wp:docPr descr="Coordinate plane, x, 0 to 60 by 10, y, 0 to 30 by 10. First line drawn through 0 comma 32 and 32 comma 0. Second line through approximately 0 comma 27 point 7 and through 60 comma 0." title="" id="30" name="Picture"/>
            <a:graphic>
              <a:graphicData uri="http://schemas.openxmlformats.org/drawingml/2006/picture">
                <pic:pic>
                  <pic:nvPicPr>
                    <pic:cNvPr descr="/app/tmp/embedder-1671004310.299131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299" cy="10593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F</w:t>
      </w:r>
    </w:p>
    <w:p>
      <w:pPr>
        <w:pStyle w:val="BodyText"/>
      </w:pPr>
      <w:r>
        <w:drawing>
          <wp:inline>
            <wp:extent cx="1684362" cy="1127937"/>
            <wp:effectExtent b="0" l="0" r="0" t="0"/>
            <wp:docPr descr="Coordinate plane, x, 0 to 30 by 10, y, 0 to 20 by 5. First line drawn through 5 comma 15 and 20 comma 0. Second line drawn through 5 comma 15 and 35 comma 0." title="" id="33" name="Picture"/>
            <a:graphic>
              <a:graphicData uri="http://schemas.openxmlformats.org/drawingml/2006/picture">
                <pic:pic>
                  <pic:nvPicPr>
                    <pic:cNvPr descr="/app/tmp/embedder-1671004310.351708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362" cy="11279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Match each pair of graphs to a situation.</w:t>
      </w:r>
    </w:p>
    <w:p>
      <w:pPr>
        <w:numPr>
          <w:ilvl w:val="1"/>
          <w:numId w:val="1002"/>
        </w:numPr>
      </w:pPr>
      <w:r>
        <w:t xml:space="preserve">A restaurant has a total of 20 tables—round tables that seat 2 people and rectangular tables that seat 4 people. All 70 seats in the restaurant are occupied.</w:t>
      </w:r>
    </w:p>
    <w:p>
      <w:pPr>
        <w:numPr>
          <w:ilvl w:val="1"/>
          <w:numId w:val="1002"/>
        </w:numPr>
      </w:pPr>
      <w:r>
        <w:t xml:space="preserve">A family buys a total of 32 tickets at a carnival. Ride tickets cost</w:t>
      </w:r>
      <w:r>
        <w:t xml:space="preserve"> </w:t>
      </w:r>
      <w:r>
        <w:t xml:space="preserve">$</w:t>
      </w:r>
      <w:r>
        <w:t xml:space="preserve">1.50 each and food tickets cost</w:t>
      </w:r>
      <w:r>
        <w:t xml:space="preserve"> </w:t>
      </w:r>
      <w:r>
        <w:t xml:space="preserve">$</w:t>
      </w:r>
      <w:r>
        <w:t xml:space="preserve">3.25 each. The family pays a total of</w:t>
      </w:r>
      <w:r>
        <w:t xml:space="preserve"> </w:t>
      </w:r>
      <w:r>
        <w:t xml:space="preserve">$</w:t>
      </w:r>
      <w:r>
        <w:t xml:space="preserve">90 for the tickets.</w:t>
      </w:r>
    </w:p>
    <w:p>
      <w:pPr>
        <w:numPr>
          <w:ilvl w:val="1"/>
          <w:numId w:val="1002"/>
        </w:numPr>
      </w:pPr>
      <w:r>
        <w:t xml:space="preserve">Tyler and Andre are shopping for snacks in bulk at the grocery store. Tyler pays</w:t>
      </w:r>
      <w:r>
        <w:t xml:space="preserve"> </w:t>
      </w:r>
      <w:r>
        <w:t xml:space="preserve">$</w:t>
      </w:r>
      <w:r>
        <w:t xml:space="preserve">10 for 6 ounces of almonds and 8 ounces of raisins. Andre pays</w:t>
      </w:r>
      <w:r>
        <w:t xml:space="preserve"> </w:t>
      </w:r>
      <w:r>
        <w:t xml:space="preserve">$</w:t>
      </w:r>
      <w:r>
        <w:t xml:space="preserve">12 for 10 ounces of almonds and 5 ounces of raisins.</w:t>
      </w:r>
    </w:p>
    <w:p>
      <w:pPr>
        <w:numPr>
          <w:ilvl w:val="0"/>
          <w:numId w:val="1001"/>
        </w:numPr>
      </w:pPr>
      <w:r>
        <w:t xml:space="preserve">Answer these questions about each situation:</w:t>
      </w:r>
    </w:p>
    <w:p>
      <w:pPr>
        <w:numPr>
          <w:ilvl w:val="1"/>
          <w:numId w:val="1003"/>
        </w:numPr>
      </w:pPr>
      <w:r>
        <w:t xml:space="preserve">What do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 in the situation?</w:t>
      </w:r>
    </w:p>
    <w:p>
      <w:pPr>
        <w:numPr>
          <w:ilvl w:val="1"/>
          <w:numId w:val="1003"/>
        </w:numPr>
      </w:pPr>
      <w:r>
        <w:t xml:space="preserve">At what point do the graphs intersect? What do the coordinates mean in this situation?</w:t>
      </w:r>
    </w:p>
    <w:bookmarkEnd w:id="35"/>
    <w:bookmarkEnd w:id="36"/>
    <w:bookmarkStart w:id="48" w:name="ride-sharing-among-friends"/>
    <w:p>
      <w:pPr>
        <w:pStyle w:val="Heading3"/>
      </w:pPr>
      <w:r>
        <w:t xml:space="preserve">3 Ride Sharing Among Friends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ride sharing company offers two options: riding in small cars that can carry up to 3 passengers each, or riding in large vans that can carry up to 6 passengers each. A group of 27 people is going to use the ride sharing service to take a trip. The trip in a small car costs</w:t>
      </w:r>
      <w:r>
        <w:t xml:space="preserve"> </w:t>
      </w:r>
      <w:r>
        <w:t xml:space="preserve">$</w:t>
      </w:r>
      <w:r>
        <w:t xml:space="preserve">10 and the trip in a large van costs</w:t>
      </w:r>
      <w:r>
        <w:t xml:space="preserve"> </w:t>
      </w:r>
      <w:r>
        <w:t xml:space="preserve">$</w:t>
      </w:r>
      <w:r>
        <w:t xml:space="preserve">15. The group ends up spending</w:t>
      </w:r>
      <w:r>
        <w:t xml:space="preserve"> </w:t>
      </w:r>
      <w:r>
        <w:t xml:space="preserve">$</w:t>
      </w:r>
      <w:r>
        <w:t xml:space="preserve">80 total.</w:t>
      </w:r>
    </w:p>
    <w:p>
      <w:pPr>
        <w:numPr>
          <w:ilvl w:val="0"/>
          <w:numId w:val="1004"/>
        </w:numPr>
      </w:pPr>
      <w:r>
        <w:t xml:space="preserve">An equation that represents one of the constraints is</w:t>
      </w:r>
      <w:r>
        <w:t xml:space="preserve"> </w:t>
      </w:r>
      <m:oMath>
        <m:r>
          <m:t>3</m:t>
        </m:r>
        <m:r>
          <m:t>x</m:t>
        </m:r>
        <m:r>
          <m:rPr>
            <m:sty m:val="p"/>
          </m:rPr>
          <m:t>+</m:t>
        </m:r>
        <m:r>
          <m:t>6</m:t>
        </m:r>
        <m:r>
          <m:t>y</m:t>
        </m:r>
        <m:r>
          <m:rPr>
            <m:sty m:val="p"/>
          </m:rPr>
          <m:t>=</m:t>
        </m:r>
        <m:r>
          <m:t>a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What is the value of</w:t>
      </w:r>
      <w:r>
        <w:t xml:space="preserve"> </w:t>
      </w:r>
      <m:oMath>
        <m:r>
          <m:t>a</m:t>
        </m:r>
      </m:oMath>
      <w:r>
        <w:t xml:space="preserve">?</w:t>
      </w:r>
    </w:p>
    <w:p>
      <w:pPr>
        <w:numPr>
          <w:ilvl w:val="1"/>
          <w:numId w:val="1005"/>
        </w:numPr>
      </w:pPr>
      <w:r>
        <w:t xml:space="preserve">What do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represent?</w:t>
      </w:r>
    </w:p>
    <w:p>
      <w:pPr>
        <w:numPr>
          <w:ilvl w:val="0"/>
          <w:numId w:val="1004"/>
        </w:numPr>
      </w:pPr>
      <w:r>
        <w:t xml:space="preserve">An equation that represents the other constraint is</w:t>
      </w:r>
      <w:r>
        <w:t xml:space="preserve"> </w:t>
      </w:r>
      <m:oMath>
        <m:r>
          <m:t>c</m:t>
        </m:r>
        <m:r>
          <m:t>x</m:t>
        </m:r>
        <m:r>
          <m:rPr>
            <m:sty m:val="p"/>
          </m:rPr>
          <m:t>+</m:t>
        </m:r>
        <m:r>
          <m:t>15</m:t>
        </m:r>
        <m:r>
          <m:t>y</m:t>
        </m:r>
        <m:r>
          <m:rPr>
            <m:sty m:val="p"/>
          </m:rPr>
          <m:t>=</m:t>
        </m:r>
        <m:r>
          <m:t>80</m:t>
        </m:r>
      </m:oMath>
      <w:r>
        <w:t xml:space="preserve">. What is the value of</w:t>
      </w:r>
      <w:r>
        <w:t xml:space="preserve"> </w:t>
      </w:r>
      <m:oMath>
        <m:r>
          <m:t>c</m:t>
        </m:r>
      </m:oMath>
      <w:r>
        <w:t xml:space="preserve">?</w:t>
      </w:r>
    </w:p>
    <w:p>
      <w:pPr>
        <w:numPr>
          <w:ilvl w:val="0"/>
          <w:numId w:val="1004"/>
        </w:numPr>
        <w:pStyle w:val="Compact"/>
      </w:pPr>
      <w:r>
        <w:drawing>
          <wp:inline>
            <wp:extent cx="1615795" cy="1608010"/>
            <wp:effectExtent b="0" l="0" r="0" t="0"/>
            <wp:docPr descr="Coordinate plane, x, 0 to 8 by 2, y, 0 to 8 by 2. Line drawn through 2 comma 4 and 8 comma 0." title="" id="38" name="Picture"/>
            <a:graphic>
              <a:graphicData uri="http://schemas.openxmlformats.org/drawingml/2006/picture">
                <pic:pic>
                  <pic:nvPicPr>
                    <pic:cNvPr descr="/app/tmp/embedder-1671004310.396781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795" cy="16080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Here is a graph that represents one of the constraints. Which one? Explain how you know.</w:t>
      </w:r>
    </w:p>
    <w:p>
      <w:pPr>
        <w:numPr>
          <w:ilvl w:val="0"/>
          <w:numId w:val="1004"/>
        </w:numPr>
      </w:pPr>
      <w:r>
        <w:t xml:space="preserve">Sketch another line on the graph that represents the other constraint.</w:t>
      </w:r>
    </w:p>
    <w:p>
      <w:pPr>
        <w:numPr>
          <w:ilvl w:val="0"/>
          <w:numId w:val="1004"/>
        </w:numPr>
      </w:pPr>
      <w:r>
        <w:t xml:space="preserve">For each coordinate pair, describe its meaning in the situation and decide whether it satisfies the constraint on total number of people, the constraint on cost, or neither. </w:t>
      </w:r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0"/>
          <w:numId w:val="1004"/>
        </w:numPr>
      </w:pPr>
      <w:r>
        <w:t xml:space="preserve">At what point do the two lines intersect? What does this point mean in this situation?</w:t>
      </w:r>
    </w:p>
    <w:bookmarkEnd w:id="40"/>
    <w:bookmarkStart w:id="47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615795" cy="1608010"/>
            <wp:effectExtent b="0" l="0" r="0" t="0"/>
            <wp:docPr descr="Graph of two intersecting lines on grid, with points N P Q and R plotted.  " title="" id="42" name="Picture"/>
            <a:graphic>
              <a:graphicData uri="http://schemas.openxmlformats.org/drawingml/2006/picture">
                <pic:pic>
                  <pic:nvPicPr>
                    <pic:cNvPr descr="/app/tmp/embedder-1671004310.443542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795" cy="16080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2022-12-14T07:51:51Z</dcterms:created>
  <dcterms:modified xsi:type="dcterms:W3CDTF">2022-12-14T07:51:51Z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GZ6pZsRedQ/AllTeu0DatFB1AVAtePzmfMSSLrW7z+I9muw/qNaNUgVy98DqJPbcaZ141jnyof35TndewbTMvw==</vt:lpwstr>
  </property>
</Properties>
</file>