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 as many ways as you can as a sum of fractions.</w:t>
      </w:r>
    </w:p>
    <w:p>
      <w:pPr>
        <w:numPr>
          <w:ilvl w:val="1"/>
          <w:numId w:val="1002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 at least 3 different ways as a sum of fractions.</w:t>
      </w:r>
    </w:p>
    <w:p>
      <w:pPr>
        <w:numPr>
          <w:ilvl w:val="0"/>
          <w:numId w:val="1000"/>
        </w:numPr>
        <w:pStyle w:val="Compact"/>
      </w:pPr>
      <w:r>
        <w:t xml:space="preserve">(From Unit 3,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Draw “jumps” on the number lines to show two ways to use fourths to make a sum of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2, by 1’s. Evenly spaced tick marks. First tick mark, 0. Fifth tick mark, 1. Last tick mark, 2.   " title="" id="22" name="Picture"/>
            <a:graphic>
              <a:graphicData uri="http://schemas.openxmlformats.org/drawingml/2006/picture">
                <pic:pic>
                  <pic:nvPicPr>
                    <pic:cNvPr descr="/app/tmp/embedder-1671023614.51364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2, by 1’s. Evenly spaced tick marks. First tick mark, 0. Fifth tick mark, 1. Last tick mark, 2.   " title="" id="25" name="Picture"/>
            <a:graphic>
              <a:graphicData uri="http://schemas.openxmlformats.org/drawingml/2006/picture">
                <pic:pic>
                  <pic:nvPicPr>
                    <pic:cNvPr descr="/app/tmp/embedder-1671023614.56005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Represent each combination of jumps as an equation.</w:t>
      </w:r>
    </w:p>
    <w:p>
      <w:pPr>
        <w:numPr>
          <w:ilvl w:val="0"/>
          <w:numId w:val="1000"/>
        </w:numPr>
        <w:pStyle w:val="Compact"/>
      </w:pPr>
      <w:r>
        <w:t xml:space="preserve">(From Unit 3,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631582"/>
            <wp:effectExtent b="0" l="0" r="0" t="0"/>
            <wp:docPr descr="Number line. " title="" id="28" name="Picture"/>
            <a:graphic>
              <a:graphicData uri="http://schemas.openxmlformats.org/drawingml/2006/picture">
                <pic:pic>
                  <pic:nvPicPr>
                    <pic:cNvPr descr="/app/tmp/embedder-1671023614.60242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Explain how the diagram represents </w:t>
      </w:r>
      <m:oMath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Use the diagram to find the value of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Use a number line to represent and find the difference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from 0 to unlabeled. 13 evenly spaced tick marks. First tick mark, 0. Fifth tick mark, 1." title="" id="31" name="Picture"/>
            <a:graphic>
              <a:graphicData uri="http://schemas.openxmlformats.org/drawingml/2006/picture">
                <pic:pic>
                  <pic:nvPicPr>
                    <pic:cNvPr descr="/app/tmp/embedder-1671023614.6784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9.)</w:t>
      </w:r>
    </w:p>
    <w:p>
      <w:pPr>
        <w:numPr>
          <w:ilvl w:val="0"/>
          <w:numId w:val="1001"/>
        </w:numPr>
        <w:pStyle w:val="Compact"/>
      </w:pPr>
      <w:r>
        <w:t xml:space="preserve">Show two different ways to find the difference:</w:t>
      </w:r>
      <w:r>
        <w:t xml:space="preserve"> </w:t>
      </w:r>
      <m:oMath>
        <m:r>
          <m:t>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t xml:space="preserve">(From Unit 3, Lesson 10.)</w:t>
      </w:r>
    </w:p>
    <w:p>
      <w:pPr>
        <w:numPr>
          <w:ilvl w:val="0"/>
          <w:numId w:val="1001"/>
        </w:numPr>
        <w:pStyle w:val="Compact"/>
      </w:pPr>
      <w:r>
        <w:t xml:space="preserve">Elena is making friendship necklaces and wants the chain and clasp to be a total of</w:t>
      </w:r>
      <w:r>
        <w:t xml:space="preserve"> </w:t>
      </w:r>
      <m:oMath>
        <m:r>
          <m:t>18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long. She is going to use a clasp that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long. How long does her chain need to be?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For each of the expressions, explain whether you think it would be helpful to decompose one or more numbers to find the value of the expression.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9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The lengths of the shoes of a dad and his two daughters are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64933" cy="1941953"/>
            <wp:effectExtent b="0" l="0" r="0" t="0"/>
            <wp:docPr descr="Image of 3 pairs of shoes and their lengths. Pink shoes, 8 and 5 eighths inches. Cat shoes, 3 and 6 eighths inches. Dad's shoes, 12 and 1 eighth inches." title="" id="34" name="Picture"/>
            <a:graphic>
              <a:graphicData uri="http://schemas.openxmlformats.org/drawingml/2006/picture">
                <pic:pic>
                  <pic:nvPicPr>
                    <pic:cNvPr descr="/app/tmp/embedder-1671023614.73697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933" cy="1941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each question, show your reasoning.</w:t>
      </w:r>
    </w:p>
    <w:p>
      <w:pPr>
        <w:numPr>
          <w:ilvl w:val="1"/>
          <w:numId w:val="1007"/>
        </w:numPr>
        <w:pStyle w:val="Compact"/>
      </w:pPr>
      <w:r>
        <w:t xml:space="preserve">How much longer is the older daughter’s shoes than her sister’s?</w:t>
      </w:r>
    </w:p>
    <w:p>
      <w:pPr>
        <w:numPr>
          <w:ilvl w:val="1"/>
          <w:numId w:val="1007"/>
        </w:numPr>
        <w:pStyle w:val="Compact"/>
      </w:pPr>
      <w:r>
        <w:t xml:space="preserve">Which is longer, the dad’s shoes or the combined lengths of his daughters’ shoes?</w:t>
      </w:r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 chocolate chip cookie recipe calls for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flour. You only have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-cup measuring cup and 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-cup measuring cup that you can use. </w:t>
      </w:r>
    </w:p>
    <w:p>
      <w:pPr>
        <w:numPr>
          <w:ilvl w:val="1"/>
          <w:numId w:val="1008"/>
        </w:numPr>
        <w:pStyle w:val="Compact"/>
      </w:pPr>
      <w:r>
        <w:t xml:space="preserve">What are different combinations of the measuring cups that you can use to get a total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flour?</w:t>
      </w:r>
    </w:p>
    <w:p>
      <w:pPr>
        <w:numPr>
          <w:ilvl w:val="1"/>
          <w:numId w:val="1008"/>
        </w:numPr>
        <w:pStyle w:val="Compact"/>
      </w:pPr>
      <w:r>
        <w:t xml:space="preserve">Write each of the combinations as an addition equation.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 table shows some lengths of different shoe sizes in inches.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U.S. shoe size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insole length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numPr>
          <w:ilvl w:val="1"/>
          <w:numId w:val="1009"/>
        </w:numPr>
        <w:pStyle w:val="Compact"/>
      </w:pPr>
      <w:r>
        <w:t xml:space="preserve">What do you notice about the insole lengths as the size increases?</w:t>
      </w:r>
    </w:p>
    <w:p>
      <w:pPr>
        <w:numPr>
          <w:ilvl w:val="1"/>
          <w:numId w:val="1009"/>
        </w:numPr>
        <w:pStyle w:val="Compact"/>
      </w:pPr>
      <w:r>
        <w:t xml:space="preserve">What will the insole length increase be from size 7 to 7.5? What is the insole length of a size 7.5 shoe?</w:t>
      </w:r>
    </w:p>
    <w:p>
      <w:pPr>
        <w:numPr>
          <w:ilvl w:val="1"/>
          <w:numId w:val="1009"/>
        </w:numPr>
        <w:pStyle w:val="Compact"/>
      </w:pPr>
      <w:r>
        <w:t xml:space="preserve">Predict the insole length for sizes 9, 10, and 12. Explain your prediction. Then solve to find out if your prediction is true.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2022-12-14T13:13:35Z</dcterms:created>
  <dcterms:modified xsi:type="dcterms:W3CDTF">2022-12-14T13:13:35Z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ti9UeH4gXTorFxZ93Awz4RZvcrpKJo/ABhzUgHA4Mu+SKxEhEqilZ+7ztWONaB+JL4cLPF6s0tuDljHwBDcxsg==</vt:lpwstr>
  </property>
</Properties>
</file>