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moving-in-the-plane"/>
    <w:p>
      <w:pPr>
        <w:pStyle w:val="Heading2"/>
      </w:pPr>
      <w:r>
        <w:t xml:space="preserve">Lesson 1: Moving in the Plane</w:t>
      </w:r>
    </w:p>
    <w:bookmarkEnd w:id="20"/>
    <w:p>
      <w:pPr>
        <w:pStyle w:val="FirstParagraph"/>
      </w:pPr>
      <w:r>
        <w:t xml:space="preserve">Let’s describe ways figures can move in the plane.</w:t>
      </w:r>
    </w:p>
    <w:bookmarkStart w:id="24" w:name="which-one-doesnt-belong-diagrams"/>
    <w:p>
      <w:pPr>
        <w:pStyle w:val="Heading3"/>
      </w:pPr>
      <w:r>
        <w:t xml:space="preserve">1.1: Which One Doesn’t Belong: Diagrams</w:t>
      </w:r>
    </w:p>
    <w:p>
      <w:pPr>
        <w:pStyle w:val="FirstParagraph"/>
      </w:pPr>
      <w:r>
        <w:t xml:space="preserve">Which one doesn’t belong?   </w:t>
      </w:r>
    </w:p>
    <w:p>
      <w:pPr>
        <w:pStyle w:val="BodyText"/>
      </w:pPr>
      <w:r>
        <w:drawing>
          <wp:inline>
            <wp:extent cx="5657658" cy="1727879"/>
            <wp:effectExtent b="0" l="0" r="0" t="0"/>
            <wp:docPr descr="Four figures labeled A, B, C, and D." title="" id="22" name="Picture"/>
            <a:graphic>
              <a:graphicData uri="http://schemas.openxmlformats.org/drawingml/2006/picture">
                <pic:pic>
                  <pic:nvPicPr>
                    <pic:cNvPr descr="/app/tmp/embedder-1671041642.8350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658" cy="1727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6" w:name="triangle-square-dance"/>
    <w:p>
      <w:pPr>
        <w:pStyle w:val="Heading3"/>
      </w:pPr>
      <w:r>
        <w:t xml:space="preserve">1.2: Triangle Square Dance</w:t>
      </w:r>
    </w:p>
    <w:p>
      <w:pPr>
        <w:pStyle w:val="FirstParagraph"/>
      </w:pPr>
      <w:r>
        <w:t xml:space="preserve">Your teacher will give you three pictures. Each shows a different set of dance moves.</w:t>
      </w:r>
    </w:p>
    <w:p>
      <w:pPr>
        <w:numPr>
          <w:ilvl w:val="0"/>
          <w:numId w:val="1001"/>
        </w:numPr>
      </w:pPr>
      <w:r>
        <w:t xml:space="preserve">Arrange the three pictures so you and your partner can both see them right way up. Choose who will start the game.</w:t>
      </w:r>
    </w:p>
    <w:p>
      <w:pPr>
        <w:numPr>
          <w:ilvl w:val="1"/>
          <w:numId w:val="1002"/>
        </w:numPr>
      </w:pPr>
      <w:r>
        <w:t xml:space="preserve">The starting player mentally chooses A, B, or C and describes the dance to the other player.</w:t>
      </w:r>
    </w:p>
    <w:p>
      <w:pPr>
        <w:numPr>
          <w:ilvl w:val="1"/>
          <w:numId w:val="1002"/>
        </w:numPr>
      </w:pPr>
      <w:r>
        <w:t xml:space="preserve">The other player identifies which dance is being talked about: A, B, or C.</w:t>
      </w:r>
    </w:p>
    <w:p>
      <w:pPr>
        <w:numPr>
          <w:ilvl w:val="0"/>
          <w:numId w:val="1001"/>
        </w:numPr>
        <w:pStyle w:val="Compact"/>
      </w:pPr>
      <w:r>
        <w:t xml:space="preserve">After one round, trade roles. When you have described all three dances, come to an agreement on the words you use to describe the moves in each dance.</w:t>
      </w:r>
    </w:p>
    <w:p>
      <w:pPr>
        <w:numPr>
          <w:ilvl w:val="0"/>
          <w:numId w:val="1001"/>
        </w:numPr>
        <w:pStyle w:val="Compact"/>
      </w:pPr>
      <w:r>
        <w:t xml:space="preserve">With your partner, write a description of the moves in each dance.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We could think of each dance as a new dance by running it in reverse, starting in the 6th frame and working backwards to the first.</w:t>
      </w:r>
    </w:p>
    <w:p>
      <w:pPr>
        <w:numPr>
          <w:ilvl w:val="0"/>
          <w:numId w:val="1003"/>
        </w:numPr>
      </w:pPr>
      <w:r>
        <w:t xml:space="preserve">Pick a dance and describe in words one of these reversed dances.</w:t>
      </w:r>
    </w:p>
    <w:p>
      <w:pPr>
        <w:numPr>
          <w:ilvl w:val="0"/>
          <w:numId w:val="1003"/>
        </w:numPr>
      </w:pPr>
      <w:r>
        <w:t xml:space="preserve">How do the directions for running your dance in the forward direction and the reverse direction compare?</w:t>
      </w:r>
    </w:p>
    <w:bookmarkEnd w:id="25"/>
    <w:bookmarkEnd w:id="26"/>
    <w:bookmarkStart w:id="36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Here are two ways for changing the position of a figure in a plane without changing its shape or size:</w:t>
      </w:r>
    </w:p>
    <w:p>
      <w:pPr>
        <w:numPr>
          <w:ilvl w:val="0"/>
          <w:numId w:val="1004"/>
        </w:numPr>
        <w:pStyle w:val="Compact"/>
      </w:pPr>
      <w:r>
        <w:t xml:space="preserve">Sliding or shifting the figure without turning it. Shifting Figure A to the right and up puts it in the position of Figure B.</w:t>
      </w:r>
    </w:p>
    <w:p>
      <w:pPr>
        <w:pStyle w:val="FirstParagraph"/>
      </w:pPr>
      <w:r>
        <w:drawing>
          <wp:inline>
            <wp:extent cx="2293645" cy="2266121"/>
            <wp:effectExtent b="0" l="0" r="0" t="0"/>
            <wp:docPr descr="A figure that has been slid or shifted in the plane without turning it" title="" id="28" name="Picture"/>
            <a:graphic>
              <a:graphicData uri="http://schemas.openxmlformats.org/drawingml/2006/picture">
                <pic:pic>
                  <pic:nvPicPr>
                    <pic:cNvPr descr="/app/tmp/embedder-1671041642.872802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Turning or rotating the figure around a point. Figure A is rotated around the bottom</w:t>
      </w:r>
      <w:r>
        <w:t xml:space="preserve"> </w:t>
      </w:r>
      <w:r>
        <w:rPr>
          <w:bCs/>
          <w:b/>
        </w:rPr>
        <w:t xml:space="preserve">vertex</w:t>
      </w:r>
      <w:r>
        <w:t xml:space="preserve"> </w:t>
      </w:r>
      <w:r>
        <w:t xml:space="preserve">to create Figure C.</w:t>
      </w:r>
    </w:p>
    <w:p>
      <w:pPr>
        <w:pStyle w:val="FirstParagraph"/>
      </w:pPr>
      <w:r>
        <w:drawing>
          <wp:inline>
            <wp:extent cx="2293645" cy="1828800"/>
            <wp:effectExtent b="0" l="0" r="0" t="0"/>
            <wp:docPr descr="A figure that has been turned or rotated around a point" title="" id="31" name="Picture"/>
            <a:graphic>
              <a:graphicData uri="http://schemas.openxmlformats.org/drawingml/2006/picture">
                <pic:pic>
                  <pic:nvPicPr>
                    <pic:cNvPr descr="/app/tmp/embedder-1671041642.89229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2022-12-14T18:14:03Z</dcterms:created>
  <dcterms:modified xsi:type="dcterms:W3CDTF">2022-12-14T18:14:03Z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QAubvJckZN6ZTSnFLye0lidFjlrzSwd8qoRO86QIBXJkD97l+6ycg1ypitt+Q5j+Hq333OfBWmcvDquD0AcGLw==</vt:lpwstr>
  </property>
</Properties>
</file>