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A forest fire has been burning for several days. The burned area, in acres, is given by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​</m:t>
            </m:r>
            <m:r>
              <m:t>800</m:t>
            </m:r>
          </m:e>
        </m:d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d</m:t>
            </m:r>
          </m:sup>
        </m:sSup>
      </m:oMath>
      <w:r>
        <w:t xml:space="preserve">, where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the number of days since the area of the fire was first measured.</w:t>
      </w:r>
    </w:p>
    <w:p>
      <w:pPr>
        <w:numPr>
          <w:ilvl w:val="1"/>
          <w:numId w:val="1002"/>
        </w:numPr>
        <w:pStyle w:val="Compact"/>
      </w:pPr>
      <w:r>
        <w:t xml:space="preserve">Complete the table.</w:t>
      </w:r>
    </w:p>
    <w:p>
      <w:pPr>
        <w:numPr>
          <w:ilvl w:val="1"/>
          <w:numId w:val="1002"/>
        </w:numPr>
        <w:pStyle w:val="Compact"/>
      </w:pPr>
      <w:r>
        <w:t xml:space="preserve">Look at the value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​</m:t>
        </m:r>
        <m:r>
          <m:t>800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d</m:t>
            </m:r>
          </m:sup>
        </m:sSup>
      </m:oMath>
      <w:r>
        <w:t xml:space="preserve"> </w:t>
      </w:r>
      <w:r>
        <w:t xml:space="preserve">when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. What does it tell you about the area burned in the fire? What about when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How much area had the fire burned a week before it measured 4,800 acres? Explain your reasoning.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</m:oMath>
            <w:r>
              <w:t xml:space="preserve">, days since first</w:t>
            </w:r>
            <w:r>
              <w:br/>
            </w:r>
            <w:r>
              <w:t xml:space="preserve">measurement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  <w:r>
              <w:t xml:space="preserve">, acres burned</w:t>
            </w:r>
            <w:r>
              <w:br/>
            </w:r>
            <w:r>
              <w:t xml:space="preserve">since fire started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w:r>
        <w:t xml:space="preserve">The value of a home in 2015 was</w:t>
      </w:r>
      <w:r>
        <w:t xml:space="preserve"> </w:t>
      </w:r>
      <w:r>
        <w:t xml:space="preserve">$</w:t>
      </w:r>
      <w:r>
        <w:t xml:space="preserve">400,000. Its value has been doubling each decade.</w:t>
      </w:r>
    </w:p>
    <w:p>
      <w:pPr>
        <w:numPr>
          <w:ilvl w:val="1"/>
          <w:numId w:val="1003"/>
        </w:numPr>
        <w:pStyle w:val="Compact"/>
      </w:pPr>
      <w:r>
        <w:t xml:space="preserve">If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is the value of the home, in dollars, write an equation for</w:t>
      </w:r>
      <w:r>
        <w:t xml:space="preserve"> </w:t>
      </w:r>
      <m:oMath>
        <m:r>
          <m:t>v</m:t>
        </m:r>
      </m:oMath>
      <w:r>
        <w:t xml:space="preserve"> in terms of</w:t>
      </w:r>
      <w:r>
        <w:t xml:space="preserve"> </w:t>
      </w:r>
      <m:oMath>
        <m:r>
          <m:t>d</m:t>
        </m:r>
      </m:oMath>
      <w:r>
        <w:t xml:space="preserve">, the number of decades since 2015.</w:t>
      </w:r>
    </w:p>
    <w:p>
      <w:pPr>
        <w:numPr>
          <w:ilvl w:val="1"/>
          <w:numId w:val="1003"/>
        </w:numPr>
        <w:pStyle w:val="Compact"/>
      </w:pPr>
      <w:r>
        <w:t xml:space="preserve">What is</w:t>
      </w:r>
      <w:r>
        <w:t xml:space="preserve"> </w:t>
      </w:r>
      <m:oMath>
        <m:r>
          <m:t>v</m:t>
        </m:r>
      </m:oMath>
      <w:r>
        <w:t xml:space="preserve"> when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? What does this value mean?</w:t>
      </w:r>
    </w:p>
    <w:p>
      <w:pPr>
        <w:numPr>
          <w:ilvl w:val="1"/>
          <w:numId w:val="1003"/>
        </w:numPr>
        <w:pStyle w:val="Compact"/>
      </w:pPr>
      <w:r>
        <w:t xml:space="preserve">What is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? What does this value mean?</w:t>
      </w:r>
    </w:p>
    <w:p>
      <w:pPr>
        <w:numPr>
          <w:ilvl w:val="0"/>
          <w:numId w:val="1001"/>
        </w:numPr>
      </w:pPr>
      <w:r>
        <w:t xml:space="preserve">A fish population,</w:t>
      </w:r>
      <w:r>
        <w:t xml:space="preserve"> </w:t>
      </w:r>
      <m:oMath>
        <m:r>
          <m:t>p</m:t>
        </m:r>
      </m:oMath>
      <w:r>
        <w:t xml:space="preserve">, can be represented by the equation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800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time in years since the beginning of 2015. </w:t>
      </w:r>
    </w:p>
    <w:p>
      <w:pPr>
        <w:numPr>
          <w:ilvl w:val="0"/>
          <w:numId w:val="1000"/>
        </w:numPr>
      </w:pPr>
      <w:r>
        <w:t xml:space="preserve">What was the fish population at the beginning of 2012?</w:t>
      </w:r>
    </w:p>
    <w:p>
      <w:pPr>
        <w:numPr>
          <w:ilvl w:val="1"/>
          <w:numId w:val="1004"/>
        </w:numPr>
      </w:pPr>
      <w:r>
        <w:t xml:space="preserve">100</w:t>
      </w:r>
    </w:p>
    <w:p>
      <w:pPr>
        <w:numPr>
          <w:ilvl w:val="1"/>
          <w:numId w:val="1004"/>
        </w:numPr>
      </w:pPr>
      <w:r>
        <w:t xml:space="preserve">800</w:t>
      </w:r>
    </w:p>
    <w:p>
      <w:pPr>
        <w:numPr>
          <w:ilvl w:val="1"/>
          <w:numId w:val="1004"/>
        </w:numPr>
      </w:pPr>
      <w:r>
        <w:t xml:space="preserve">2,400</w:t>
      </w:r>
    </w:p>
    <w:p>
      <w:pPr>
        <w:numPr>
          <w:ilvl w:val="1"/>
          <w:numId w:val="1004"/>
        </w:numPr>
      </w:pPr>
      <w:r>
        <w:t xml:space="preserve">6,400</w:t>
      </w:r>
    </w:p>
    <w:p>
      <w:pPr>
        <w:numPr>
          <w:ilvl w:val="0"/>
          <w:numId w:val="1001"/>
        </w:numPr>
      </w:pPr>
      <w:r>
        <w:t xml:space="preserve">The area,</w:t>
      </w:r>
      <w:r>
        <w:t xml:space="preserve"> </w:t>
      </w:r>
      <m:oMath>
        <m:r>
          <m:t>A</m:t>
        </m:r>
      </m:oMath>
      <w:r>
        <w:t xml:space="preserve">, of a forest, in acres, is modeled by the equation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d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the number of decades since the beginning of the year 1950. </w:t>
      </w:r>
    </w:p>
    <w:p>
      <w:pPr>
        <w:numPr>
          <w:ilvl w:val="1"/>
          <w:numId w:val="1005"/>
        </w:numPr>
        <w:pStyle w:val="Compact"/>
      </w:pPr>
      <w:r>
        <w:t xml:space="preserve">Is the area of the forest increasing or decreasing with time? Explain how you know.</w:t>
      </w:r>
    </w:p>
    <w:p>
      <w:pPr>
        <w:numPr>
          <w:ilvl w:val="1"/>
          <w:numId w:val="1005"/>
        </w:numPr>
        <w:pStyle w:val="Compact"/>
      </w:pPr>
      <w:r>
        <w:t xml:space="preserve">What was the area of the forest in 1950? </w:t>
      </w:r>
    </w:p>
    <w:p>
      <w:pPr>
        <w:numPr>
          <w:ilvl w:val="1"/>
          <w:numId w:val="1005"/>
        </w:numPr>
        <w:pStyle w:val="Compact"/>
      </w:pPr>
      <w:r>
        <w:t xml:space="preserve">What was the area of the forest in 1940?</w:t>
      </w:r>
    </w:p>
    <w:p>
      <w:pPr>
        <w:numPr>
          <w:ilvl w:val="1"/>
          <w:numId w:val="1005"/>
        </w:numPr>
        <w:pStyle w:val="Compact"/>
      </w:pPr>
      <w:r>
        <w:t xml:space="preserve">Was the area of the forest less than 1,000 acres in 1900? Explain how you know. </w:t>
      </w:r>
    </w:p>
    <w:p>
      <w:pPr>
        <w:numPr>
          <w:ilvl w:val="0"/>
          <w:numId w:val="1001"/>
        </w:numPr>
      </w:pPr>
      <w:r>
        <w:t xml:space="preserve">A population of mosquitos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modeled by the equation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w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is the number of weeks after the population was first measured.</w:t>
      </w:r>
    </w:p>
    <w:p>
      <w:pPr>
        <w:numPr>
          <w:ilvl w:val="1"/>
          <w:numId w:val="1006"/>
        </w:numPr>
        <w:pStyle w:val="Compact"/>
      </w:pPr>
      <w:r>
        <w:t xml:space="preserve">Find and plot the mosquito population for</w:t>
      </w:r>
      <w:r>
        <w:t xml:space="preserve"> </w:t>
      </w:r>
      <m:oMath>
        <m:r>
          <m:t>w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,</m:t>
        </m:r>
        <m:r>
          <m:t>2</m:t>
        </m:r>
        <m:r>
          <m:rPr>
            <m:sty m:val="p"/>
          </m:rPr>
          <m:t>,</m:t>
        </m:r>
        <m:r>
          <m:t>3</m:t>
        </m:r>
        <m:r>
          <m:rPr>
            <m:sty m:val="p"/>
          </m:rPr>
          <m:t>,</m:t>
        </m:r>
        <m:r>
          <m:t>4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Where on the graph do you see the 1,000 from the equation for</w:t>
      </w:r>
      <w:r>
        <w:t xml:space="preserve"> </w:t>
      </w:r>
      <m:oMath>
        <m:r>
          <m:t>p</m:t>
        </m:r>
      </m:oMath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Where on the graph can you see the 2 from the equation?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06206" cy="2154936"/>
            <wp:effectExtent b="0" l="0" r="0" t="0"/>
            <wp:docPr descr="Blank coordinate plane with grid, origin O. Horizontal axis, number of weeks, from 0 to 5 by 1’s. Vertical axis, mosquito population, from 0 to 18,000 by 1000’s.  " title="" id="22" name="Picture"/>
            <a:graphic>
              <a:graphicData uri="http://schemas.openxmlformats.org/drawingml/2006/picture">
                <pic:pic>
                  <pic:nvPicPr>
                    <pic:cNvPr descr="/app/tmp/embedder-1670993930.65020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06" cy="21549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The number of copies of a book sold the year it was released was 600,000. Each year after that, the number of copies sold decreased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Complete the table showing the number of copies of the book sold each year.</w:t>
      </w:r>
    </w:p>
    <w:p>
      <w:pPr>
        <w:numPr>
          <w:ilvl w:val="1"/>
          <w:numId w:val="1007"/>
        </w:numPr>
        <w:pStyle w:val="Compact"/>
      </w:pPr>
      <w:r>
        <w:t xml:space="preserve">Write an equation representing the number of copies,</w:t>
      </w:r>
      <w:r>
        <w:t xml:space="preserve"> </w:t>
      </w:r>
      <m:oMath>
        <m:r>
          <m:t>c</m:t>
        </m:r>
      </m:oMath>
      <w:r>
        <w:t xml:space="preserve">, sold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years after the book was released.</w:t>
      </w:r>
    </w:p>
    <w:p>
      <w:pPr>
        <w:numPr>
          <w:ilvl w:val="1"/>
          <w:numId w:val="1007"/>
        </w:numPr>
        <w:pStyle w:val="Compact"/>
      </w:pPr>
      <w:r>
        <w:t xml:space="preserve">Use your equation to find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6</m:t>
        </m:r>
      </m:oMath>
      <w:r>
        <w:t xml:space="preserve">. What does this mean in terms of the book?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years since published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copies sold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5, Lesson 4.)</w:t>
      </w:r>
    </w:p>
    <w:p>
      <w:pPr>
        <w:numPr>
          <w:ilvl w:val="0"/>
          <w:numId w:val="1001"/>
        </w:numPr>
      </w:pPr>
      <w:r>
        <w:t xml:space="preserve">The graph shows a population of butterflies,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weeks since their migration began.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96882" cy="2951022"/>
            <wp:effectExtent b="0" l="0" r="0" t="0"/>
            <wp:docPr descr="Graph of function on a grid." title="" id="25" name="Picture"/>
            <a:graphic>
              <a:graphicData uri="http://schemas.openxmlformats.org/drawingml/2006/picture">
                <pic:pic>
                  <pic:nvPicPr>
                    <pic:cNvPr descr="/app/tmp/embedder-1670993930.7246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82" cy="2951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w:r>
        <w:t xml:space="preserve">How many butterflies were in the population when they started the migration? Explain how you know.</w:t>
      </w:r>
    </w:p>
    <w:p>
      <w:pPr>
        <w:numPr>
          <w:ilvl w:val="1"/>
          <w:numId w:val="1008"/>
        </w:numPr>
        <w:pStyle w:val="Compact"/>
      </w:pPr>
      <w:r>
        <w:t xml:space="preserve">How many butterflies were in the population after 1 week? What about after 2 weeks?</w:t>
      </w:r>
    </w:p>
    <w:p>
      <w:pPr>
        <w:numPr>
          <w:ilvl w:val="1"/>
          <w:numId w:val="1008"/>
        </w:numPr>
        <w:pStyle w:val="Compact"/>
      </w:pPr>
      <w:r>
        <w:t xml:space="preserve">Write an equation for the population, </w:t>
      </w:r>
      <m:oMath>
        <m:r>
          <m:t>q</m:t>
        </m:r>
      </m:oMath>
      <w:r>
        <w:t xml:space="preserve">, 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weeks.</w:t>
      </w:r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2022-12-14T04:58:51Z</dcterms:created>
  <dcterms:modified xsi:type="dcterms:W3CDTF">2022-12-14T04:58:51Z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smD0TZxf7bO5SATQ1xiYrelyR6ViaJAgR+F0IFTb9FiWZLEU8NcV7nysp86GfLTF0Jo+I3bizTvCa5FQINT3BQ==</vt:lpwstr>
  </property>
</Properties>
</file>