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b515a0fba92b9e3d75fd0a75ae495333ed8ff0"/>
    <w:p>
      <w:pPr>
        <w:pStyle w:val="Heading2"/>
      </w:pPr>
      <w:r>
        <w:t xml:space="preserve">Lección 19: Encontremos el número con el que se forma 10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Sumemos para formar 10.</w:t>
      </w:r>
    </w:p>
    <w:bookmarkStart w:id="30" w:name="calentamiento-cuántos-ves-formemos-10"/>
    <w:p>
      <w:pPr>
        <w:pStyle w:val="Heading3"/>
      </w:pPr>
      <w:r>
        <w:t xml:space="preserve">Calentamiento: Cuántos ves: Formemos 10</w:t>
      </w:r>
    </w:p>
    <w:p>
      <w:pPr>
        <w:pStyle w:val="FirstParagraph"/>
      </w:pPr>
      <w:r>
        <w:t xml:space="preserve">¿Cuántos ves?</w:t>
      </w:r>
      <w:r>
        <w:br/>
      </w:r>
      <w:r>
        <w:t xml:space="preserve">¿Cómo lo sabes?, ¿qué ves?</w:t>
      </w:r>
    </w:p>
    <w:p>
      <w:pPr>
        <w:pStyle w:val="BodyText"/>
      </w:pPr>
      <w:r>
        <w:drawing>
          <wp:inline>
            <wp:extent cx="1485900" cy="11430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8124.73349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731522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58124.82565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31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822967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58124.900696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229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4" w:name="Xedecfa227e8f00f97a3ef60dd2e77b6bbdd4791"/>
    <w:p>
      <w:pPr>
        <w:pStyle w:val="Heading3"/>
      </w:pPr>
      <w:r>
        <w:t xml:space="preserve">19.1: Coloreemos el número con el que se forma 10</w:t>
      </w:r>
    </w:p>
    <w:p>
      <w:pPr>
        <w:numPr>
          <w:ilvl w:val="0"/>
          <w:numId w:val="1002"/>
        </w:numPr>
        <w:pStyle w:val="Compact"/>
      </w:pPr>
      <w:r>
        <w:t xml:space="preserve">Compañero A: colorea 1 número.</w:t>
      </w:r>
    </w:p>
    <w:p>
      <w:pPr>
        <w:numPr>
          <w:ilvl w:val="0"/>
          <w:numId w:val="1002"/>
        </w:numPr>
        <w:pStyle w:val="Compact"/>
      </w:pPr>
      <w:r>
        <w:t xml:space="preserve">Compañero B: colorea del mismo color el número con el que se forma 10.</w:t>
      </w:r>
    </w:p>
    <w:p>
      <w:pPr>
        <w:numPr>
          <w:ilvl w:val="0"/>
          <w:numId w:val="1002"/>
        </w:numPr>
        <w:pStyle w:val="Compact"/>
      </w:pPr>
      <w:r>
        <w:t xml:space="preserve">Intercambien roles, cambien de color y repitan estos pasos.</w:t>
      </w:r>
    </w:p>
    <w:p>
      <w:pPr>
        <w:pStyle w:val="FirstParagraph"/>
      </w:pPr>
      <w:r>
        <w:drawing>
          <wp:inline>
            <wp:extent cx="3840492" cy="2560332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58124.962191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92" cy="25603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Escoge tu manera favorita de formar 10.</w:t>
      </w:r>
      <w:r>
        <w:br/>
      </w:r>
      <w:r>
        <w:t xml:space="preserve">Completa la ecuación.</w:t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34"/>
    <w:bookmarkStart w:id="35" w:name="sumemos-para-formar-10"/>
    <w:p>
      <w:pPr>
        <w:pStyle w:val="Heading3"/>
      </w:pPr>
      <w:r>
        <w:t xml:space="preserve">19.2: Sumemos para formar 10</w:t>
      </w:r>
    </w:p>
    <w:p>
      <w:pPr>
        <w:pStyle w:val="FirstParagraph"/>
      </w:pPr>
      <w:r>
        <w:t xml:space="preserve">Completa las ecuaciones para mostrar maneras de formar 10.</w:t>
      </w:r>
    </w:p>
    <w:p>
      <w:pPr>
        <w:numPr>
          <w:ilvl w:val="0"/>
          <w:numId w:val="1003"/>
        </w:numPr>
      </w:pPr>
      <m:oMath>
        <m:r>
          <m:t>10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</w:pPr>
      <m:oMath>
        <m:r>
          <m:t>10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</w:pPr>
      <m:oMath>
        <m:r>
          <m:t>10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</w:pPr>
      <m:oMath>
        <m:r>
          <m:t>10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</w:pPr>
      <m:oMath>
        <m:r>
          <m:t>10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</w:pPr>
      <m:oMath>
        <m:r>
          <m:t>10</m:t>
        </m:r>
        <m:r>
          <m:rPr>
            <m:sty m:val="p"/>
          </m:rPr>
          <m:t>=</m:t>
        </m:r>
        <m:r>
          <m:t>7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35"/>
    <w:bookmarkStart w:id="54" w:name="centros-momento-de-escoger"/>
    <w:p>
      <w:pPr>
        <w:pStyle w:val="Heading3"/>
      </w:pPr>
      <w:r>
        <w:t xml:space="preserve">19.3: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tmp/embedder-1671058125.0704224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40" name="Picture"/>
            <a:graphic>
              <a:graphicData uri="http://schemas.openxmlformats.org/drawingml/2006/picture">
                <pic:pic>
                  <pic:nvPicPr>
                    <pic:cNvPr descr="/app/tmp/embedder-1671058125.0954235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Agarra y cuenta</w:t>
      </w:r>
    </w:p>
    <w:p>
      <w:pPr>
        <w:pStyle w:val="BodyText"/>
      </w:pPr>
      <w:r>
        <w:drawing>
          <wp:inline>
            <wp:extent cx="5943600" cy="1860721"/>
            <wp:effectExtent b="0" l="0" r="0" t="0"/>
            <wp:docPr descr="Center activity. Grab and Count." title="" id="43" name="Picture"/>
            <a:graphic>
              <a:graphicData uri="http://schemas.openxmlformats.org/drawingml/2006/picture">
                <pic:pic>
                  <pic:nvPicPr>
                    <pic:cNvPr descr="/app/tmp/embedder-1671058125.1317427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0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¿Qué hay a mis espaldas?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46" name="Picture"/>
            <a:graphic>
              <a:graphicData uri="http://schemas.openxmlformats.org/drawingml/2006/picture">
                <pic:pic>
                  <pic:nvPicPr>
                    <pic:cNvPr descr="/app/tmp/embedder-1671058125.1610866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Fichas geométricas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tmp/embedder-1671058125.1904082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1" Target="media/rId5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2022-12-14T22:48:45Z</dcterms:created>
  <dcterms:modified xsi:type="dcterms:W3CDTF">2022-12-14T22:48:45Z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30Q+8ow9mGXgZ5wpXVQxw9YvhyAVIdr4Gx029YtPKVX7QHur4LVgOCWDPzcMMB2r78f+pgGrh+Oel9OF/0AqCA==</vt:lpwstr>
  </property>
</Properties>
</file>