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jpg" ContentType="image/jpe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Find the perimeter of each shape.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3144558" cy="1325880"/>
            <wp:effectExtent b="0" l="0" r="0" t="0"/>
            <wp:docPr descr="8-sided shape on dot grid." title="" id="22" name="Picture"/>
            <a:graphic>
              <a:graphicData uri="http://schemas.openxmlformats.org/drawingml/2006/picture">
                <pic:pic>
                  <pic:nvPicPr>
                    <pic:cNvPr descr="/app/tmp/embedder-1671013491.7678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558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761439" cy="1452841"/>
            <wp:effectExtent b="0" l="0" r="0" t="0"/>
            <wp:docPr descr="8-sided shape with perimeter marked with tick marks." title="" id="25" name="Picture"/>
            <a:graphic>
              <a:graphicData uri="http://schemas.openxmlformats.org/drawingml/2006/picture">
                <pic:pic>
                  <pic:nvPicPr>
                    <pic:cNvPr descr="/app/tmp/embedder-1671013491.86508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39" cy="1452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Draw 2 different shapes with perimeter 20 units.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79" cy="2240280"/>
            <wp:effectExtent b="0" l="0" r="0" t="0"/>
            <wp:docPr descr="Dot grid." title="" id="28" name="Picture"/>
            <a:graphic>
              <a:graphicData uri="http://schemas.openxmlformats.org/drawingml/2006/picture">
                <pic:pic>
                  <pic:nvPicPr>
                    <pic:cNvPr descr="/app/tmp/embedder-1671013491.97381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strategy did you use to draw your shapes?</w:t>
      </w:r>
    </w:p>
    <w:p>
      <w:pPr>
        <w:numPr>
          <w:ilvl w:val="0"/>
          <w:numId w:val="1000"/>
        </w:numPr>
        <w:pStyle w:val="Compact"/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Find the perimeter of each shape.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36303" cy="1503159"/>
            <wp:effectExtent b="0" l="0" r="0" t="0"/>
            <wp:docPr descr="Diagram. Rectangle with two sides 11 centimeters and two sides 6 centimeters." title="" id="31" name="Picture"/>
            <a:graphic>
              <a:graphicData uri="http://schemas.openxmlformats.org/drawingml/2006/picture">
                <pic:pic>
                  <pic:nvPicPr>
                    <pic:cNvPr descr="/app/tmp/embedder-1671013492.055544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303" cy="15031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16313" cy="1143161"/>
            <wp:effectExtent b="0" l="0" r="0" t="0"/>
            <wp:docPr descr="Diagram. Parallelogram with two sides 12 centimeters and two sides 5 centimeters." title="" id="34" name="Picture"/>
            <a:graphic>
              <a:graphicData uri="http://schemas.openxmlformats.org/drawingml/2006/picture">
                <pic:pic>
                  <pic:nvPicPr>
                    <pic:cNvPr descr="/app/tmp/embedder-1671013492.16017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13" cy="11431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All sides of this hexagon have the same length. The perimeter of the hexagon is 96 cm. What are its side lengths?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58976" cy="1266057"/>
            <wp:effectExtent b="0" l="0" r="0" t="0"/>
            <wp:docPr descr="Hexagon." title="" id="37" name="Picture"/>
            <a:graphic>
              <a:graphicData uri="http://schemas.openxmlformats.org/drawingml/2006/picture">
                <pic:pic>
                  <pic:nvPicPr>
                    <pic:cNvPr descr="/app/tmp/embedder-1671013492.228226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266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 side length of every pattern block is 1 inch.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A shape with many sides." title="" id="40" name="Picture"/>
            <a:graphic>
              <a:graphicData uri="http://schemas.openxmlformats.org/drawingml/2006/picture">
                <pic:pic>
                  <pic:nvPicPr>
                    <pic:cNvPr descr="/app/tmp/embedder-1671013492.296696.jp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perimeter of the shape? Explain your reasoning.</w:t>
      </w:r>
    </w:p>
    <w:p>
      <w:pPr>
        <w:numPr>
          <w:ilvl w:val="1"/>
          <w:numId w:val="1004"/>
        </w:numPr>
        <w:pStyle w:val="Compact"/>
      </w:pPr>
      <w:r>
        <w:t xml:space="preserve">What is the perimeter of the shape if you remove the skinny rhombuses around the boundary?</w:t>
      </w:r>
    </w:p>
    <w:p>
      <w:pPr>
        <w:numPr>
          <w:ilvl w:val="1"/>
          <w:numId w:val="1004"/>
        </w:numPr>
        <w:pStyle w:val="Compact"/>
      </w:pPr>
      <w:r>
        <w:t xml:space="preserve">What is the perimeter if you next remove the blue rhombuses? What if you keep removing more shapes?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11879" cy="2468880"/>
            <wp:effectExtent b="0" l="0" r="0" t="0"/>
            <wp:docPr descr="Dot grid." title="" id="43" name="Picture"/>
            <a:graphic>
              <a:graphicData uri="http://schemas.openxmlformats.org/drawingml/2006/picture">
                <pic:pic>
                  <pic:nvPicPr>
                    <pic:cNvPr descr="/app/tmp/embedder-1671013492.355899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79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Draw some different shapes that you can find the perimeter of. Then find their perimeters.</w:t>
      </w:r>
    </w:p>
    <w:p>
      <w:pPr>
        <w:numPr>
          <w:ilvl w:val="1"/>
          <w:numId w:val="1005"/>
        </w:numPr>
        <w:pStyle w:val="Compact"/>
      </w:pPr>
      <w:r>
        <w:t xml:space="preserve">Can you draw a rectangle whose perimeter is odd?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Can you draw a pentagon or hexagon (or a figure with even more sides) whose perimeter is odd?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jp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2022-12-14T10:24:53Z</dcterms:created>
  <dcterms:modified xsi:type="dcterms:W3CDTF">2022-12-14T10:24:53Z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/Pdq79Z5jhpGG0WkZZD9/JDcksp0hdRbEEO/PwlI+0vY8y+2uvF2R4P/5ro09NGUqTTrTGAPiUCVyVpPfUf4Fg==</vt:lpwstr>
  </property>
</Properties>
</file>