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233407deb075bbbbd3fdf441182bd12ca465ca"/>
    <w:p>
      <w:pPr>
        <w:pStyle w:val="Heading2"/>
      </w:pPr>
      <w:r>
        <w:t xml:space="preserve">Unit 1 Lesson 10: Dibujos, situaciones y diagramas, ¡oh, vaya!</w:t>
      </w:r>
    </w:p>
    <w:bookmarkEnd w:id="20"/>
    <w:bookmarkStart w:id="25" w:name="Xbc99edad2979b528c0bbe0398816befaca0d6e9"/>
    <w:p>
      <w:pPr>
        <w:pStyle w:val="Heading3"/>
      </w:pPr>
      <w:r>
        <w:t xml:space="preserve">WU Observa y pregúntate: Calcetines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3406140"/>
            <wp:effectExtent b="0" l="0" r="0" t="0"/>
            <wp:docPr descr="6 pairs of socks." title="" id="22" name="Picture"/>
            <a:graphic>
              <a:graphicData uri="http://schemas.openxmlformats.org/drawingml/2006/picture">
                <pic:pic>
                  <pic:nvPicPr>
                    <pic:cNvPr descr="/app/tmp/embedder-1671062027.30885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X0ec7c42daff7c6471f26928a1e60203bc2f894e"/>
    <w:p>
      <w:pPr>
        <w:pStyle w:val="Heading3"/>
      </w:pPr>
      <w:r>
        <w:t xml:space="preserve">1 De una gráfica de dibujos con escala a un diagrama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97109" cy="3484892"/>
            <wp:effectExtent b="0" l="0" r="0" t="0"/>
            <wp:docPr descr="Picture Graph. Signs I Saw on the Way Home. Key: each square represents 2 signs. stop signs, 2 squares. yield signs, 1 square. speed limit signs, 3 squares. street signs, 5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62027.425490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 into 3 equal parts, each labeled 2." title="" id="30" name="Picture"/>
            <a:graphic>
              <a:graphicData uri="http://schemas.openxmlformats.org/drawingml/2006/picture">
                <pic:pic>
                  <pic:nvPicPr>
                    <pic:cNvPr descr="/app/tmp/embedder-1671062027.596136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¿Cómo muestra el diagrama las señales de límite de velocidad que Elena vio camino a casa?</w:t>
      </w:r>
    </w:p>
    <w:p>
      <w:pPr>
        <w:numPr>
          <w:ilvl w:val="0"/>
          <w:numId w:val="1001"/>
        </w:numPr>
        <w:pStyle w:val="Compact"/>
      </w:pPr>
      <w:r>
        <w:t xml:space="preserve">Representa los datos de otra categoría de la gráfica con tu propio dibujo o diagrama.</w:t>
      </w:r>
    </w:p>
    <w:bookmarkEnd w:id="32"/>
    <w:bookmarkEnd w:id="33"/>
    <w:bookmarkStart w:id="45" w:name="clasificación-de-tarjetas-grupos-iguales"/>
    <w:p>
      <w:pPr>
        <w:pStyle w:val="Heading3"/>
      </w:pPr>
      <w:r>
        <w:t xml:space="preserve">2 Clasificación de tarjetas: Grupos iguales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Tu profesor te dará tarjetas que muestran dibujos, situaciones o diagramas. Forma grupos de tarjetas que correspondan entre sí.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802386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027.6533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3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Haz un dibujo o diagrama para cada situación.</w:t>
      </w:r>
    </w:p>
    <w:p>
      <w:pPr>
        <w:numPr>
          <w:ilvl w:val="1"/>
          <w:numId w:val="1003"/>
        </w:numPr>
        <w:pStyle w:val="Compact"/>
      </w:pPr>
      <w:r>
        <w:t xml:space="preserve">Hay 4 bolsas. En cada bolsa hay 2 fresas.</w:t>
      </w:r>
    </w:p>
    <w:p>
      <w:pPr>
        <w:numPr>
          <w:ilvl w:val="1"/>
          <w:numId w:val="1003"/>
        </w:numPr>
        <w:pStyle w:val="Compact"/>
      </w:pPr>
      <w:r>
        <w:t xml:space="preserve">Hay 4 manos. En cada mano hay 5 dedos.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411491"/>
            <wp:effectExtent b="0" l="0" r="0" t="0"/>
            <wp:docPr descr="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62027.676826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2022-12-14T23:53:48Z</dcterms:created>
  <dcterms:modified xsi:type="dcterms:W3CDTF">2022-12-14T23:53:48Z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QX8DBm4vWraOaEnB9WFjgtLgsT+k5/Anh8k3xyvOTS9le0ZfAqei60uM6t+kBU/q6wjIubBtrTwCQ9K3X8FOcg==</vt:lpwstr>
  </property>
</Properties>
</file>