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ea08b773b1a367b3a1799b1d786655ed1d2fc"/>
    <w:p>
      <w:pPr>
        <w:pStyle w:val="Heading2"/>
      </w:pPr>
      <w:r>
        <w:t xml:space="preserve">Lección 16: Dividamos con bloques en base diez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bloques en base diez para dividir.</w:t>
      </w:r>
    </w:p>
    <w:bookmarkStart w:id="24" w:name="X23dc29d65d35b8d9823a80cba9deb53f5e5d498"/>
    <w:p>
      <w:pPr>
        <w:pStyle w:val="Heading3"/>
      </w:pPr>
      <w:r>
        <w:t xml:space="preserve">Calentamiento: ¿Qué sabes sobre los bloques en base diez?</w:t>
      </w:r>
    </w:p>
    <w:p>
      <w:pPr>
        <w:pStyle w:val="FirstParagraph"/>
      </w:pPr>
      <w:r>
        <w:t xml:space="preserve">¿Qué sabes sobre los bloques en base diez?</w:t>
      </w:r>
    </w:p>
    <w:p>
      <w:pPr>
        <w:pStyle w:val="BodyText"/>
      </w:pPr>
      <w:r>
        <w:drawing>
          <wp:inline>
            <wp:extent cx="5943600" cy="395186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205.4497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1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bloques-para-dividir"/>
    <w:p>
      <w:pPr>
        <w:pStyle w:val="Heading3"/>
      </w:pPr>
      <w:r>
        <w:t xml:space="preserve">16.1: Bloques para dividir</w:t>
      </w:r>
    </w:p>
    <w:p>
      <w:pPr>
        <w:pStyle w:val="FirstParagraph"/>
      </w:pPr>
      <w:r>
        <w:t xml:space="preserve">Usa los bloques en base diez para representar cada expresión. Después, encuentra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488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104</m:t>
        </m:r>
        <m:r>
          <m:rPr>
            <m:sty m:val="p"/>
          </m:rPr>
          <m:t>÷</m:t>
        </m:r>
        <m:r>
          <m:t>8</m:t>
        </m:r>
      </m:oMath>
    </w:p>
    <w:bookmarkEnd w:id="25"/>
    <w:bookmarkStart w:id="29" w:name="muéstranos-tus-bloques"/>
    <w:p>
      <w:pPr>
        <w:pStyle w:val="Heading3"/>
      </w:pPr>
      <w:r>
        <w:t xml:space="preserve">16.2: Muéstranos tus bloques</w:t>
      </w:r>
    </w:p>
    <w:p>
      <w:pPr>
        <w:pStyle w:val="FirstParagraph"/>
      </w:pPr>
      <w:r>
        <w:t xml:space="preserve">Encuentra el valor de cada expresión. Explica o muestra cómo usaste bloques en base diez para encontrar cada valor.</w:t>
      </w:r>
    </w:p>
    <w:p>
      <w:pPr>
        <w:numPr>
          <w:ilvl w:val="0"/>
          <w:numId w:val="1003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86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108</m:t>
        </m:r>
        <m:r>
          <m:rPr>
            <m:sty m:val="p"/>
          </m:rPr>
          <m:t>÷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2022-12-15T00:30:06Z</dcterms:created>
  <dcterms:modified xsi:type="dcterms:W3CDTF">2022-12-15T00:30:06Z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7PSpxvedyuyFwkhN0Z9NzIckXiyQ0z84mKky/fVaBaTI8OyfmxUysUAm61OA+2GkvswnqoRZYiMdI9eNgVUG+Q==</vt:lpwstr>
  </property>
</Properties>
</file>